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9E8" w:rsidRDefault="00A049E8" w:rsidP="00D64DF2">
      <w:pPr>
        <w:spacing w:after="0"/>
        <w:rPr>
          <w:rFonts w:ascii="Bookman Old Style" w:hAnsi="Bookman Old Style" w:cs="Arial"/>
          <w:b/>
          <w:sz w:val="24"/>
          <w:szCs w:val="24"/>
          <w:lang w:val="en-US"/>
        </w:rPr>
      </w:pPr>
    </w:p>
    <w:p w:rsidR="00D64DF2" w:rsidRDefault="00D64DF2" w:rsidP="00D64DF2">
      <w:pPr>
        <w:spacing w:after="0"/>
        <w:rPr>
          <w:rFonts w:ascii="Bookman Old Style" w:hAnsi="Bookman Old Style" w:cs="Arial"/>
          <w:b/>
          <w:sz w:val="24"/>
          <w:szCs w:val="24"/>
          <w:lang w:val="en-US"/>
        </w:rPr>
      </w:pPr>
    </w:p>
    <w:p w:rsidR="005726F7" w:rsidRDefault="005726F7" w:rsidP="00D64DF2">
      <w:pPr>
        <w:spacing w:after="0"/>
        <w:rPr>
          <w:rFonts w:ascii="Bookman Old Style" w:hAnsi="Bookman Old Style" w:cs="Arial"/>
          <w:b/>
          <w:sz w:val="24"/>
          <w:szCs w:val="24"/>
          <w:lang w:val="en-US"/>
        </w:rPr>
      </w:pPr>
    </w:p>
    <w:p w:rsidR="00F13928" w:rsidRDefault="00F13928" w:rsidP="00D64DF2">
      <w:pPr>
        <w:spacing w:after="0"/>
        <w:rPr>
          <w:rFonts w:ascii="Bookman Old Style" w:hAnsi="Bookman Old Style" w:cs="Arial"/>
          <w:b/>
          <w:sz w:val="24"/>
          <w:szCs w:val="24"/>
          <w:lang w:val="en-US"/>
        </w:rPr>
      </w:pPr>
    </w:p>
    <w:p w:rsidR="00F13928" w:rsidRDefault="00F13928" w:rsidP="00D64DF2">
      <w:pPr>
        <w:spacing w:after="0"/>
        <w:rPr>
          <w:rFonts w:ascii="Bookman Old Style" w:hAnsi="Bookman Old Style" w:cs="Arial"/>
          <w:b/>
          <w:sz w:val="24"/>
          <w:szCs w:val="24"/>
          <w:lang w:val="en-US"/>
        </w:rPr>
      </w:pPr>
    </w:p>
    <w:p w:rsidR="00F5533F" w:rsidRDefault="00F5533F" w:rsidP="00A049E8">
      <w:pPr>
        <w:spacing w:after="0"/>
        <w:jc w:val="center"/>
        <w:rPr>
          <w:rFonts w:ascii="Bookman Old Style" w:hAnsi="Bookman Old Style" w:cs="Arial"/>
          <w:b/>
          <w:sz w:val="24"/>
          <w:szCs w:val="24"/>
          <w:lang w:val="en-US"/>
        </w:rPr>
      </w:pPr>
      <w:r w:rsidRPr="000E1E20">
        <w:rPr>
          <w:rFonts w:ascii="Bookman Old Style" w:hAnsi="Bookman Old Style" w:cs="Arial"/>
          <w:b/>
          <w:sz w:val="24"/>
          <w:szCs w:val="24"/>
          <w:lang w:val="id-ID"/>
        </w:rPr>
        <w:t>BUPATI BARITO TIMUR</w:t>
      </w:r>
    </w:p>
    <w:p w:rsidR="00A049E8" w:rsidRDefault="00A049E8" w:rsidP="00A049E8">
      <w:pPr>
        <w:spacing w:after="0"/>
        <w:jc w:val="center"/>
        <w:rPr>
          <w:rFonts w:ascii="Bookman Old Style" w:hAnsi="Bookman Old Style" w:cs="Arial"/>
          <w:b/>
          <w:sz w:val="24"/>
          <w:szCs w:val="24"/>
          <w:lang w:val="en-US"/>
        </w:rPr>
      </w:pPr>
    </w:p>
    <w:p w:rsidR="00A049E8" w:rsidRDefault="00A049E8" w:rsidP="00A049E8">
      <w:pPr>
        <w:spacing w:after="0"/>
        <w:jc w:val="center"/>
        <w:rPr>
          <w:rFonts w:ascii="Bookman Old Style" w:hAnsi="Bookman Old Style" w:cs="Arial"/>
          <w:b/>
          <w:sz w:val="24"/>
          <w:szCs w:val="24"/>
          <w:lang w:val="en-US"/>
        </w:rPr>
      </w:pPr>
      <w:r>
        <w:rPr>
          <w:rFonts w:ascii="Bookman Old Style" w:hAnsi="Bookman Old Style" w:cs="Arial"/>
          <w:b/>
          <w:sz w:val="24"/>
          <w:szCs w:val="24"/>
          <w:lang w:val="en-US"/>
        </w:rPr>
        <w:t>KEPUTUSAN BUPATI BARITO TIMUR</w:t>
      </w:r>
    </w:p>
    <w:p w:rsidR="00A049E8" w:rsidRDefault="00A049E8" w:rsidP="00A049E8">
      <w:pPr>
        <w:spacing w:after="0"/>
        <w:jc w:val="center"/>
        <w:rPr>
          <w:rFonts w:ascii="Bookman Old Style" w:hAnsi="Bookman Old Style" w:cs="Arial"/>
          <w:b/>
          <w:sz w:val="24"/>
          <w:szCs w:val="24"/>
          <w:lang w:val="en-US"/>
        </w:rPr>
      </w:pPr>
      <w:r>
        <w:rPr>
          <w:rFonts w:ascii="Bookman Old Style" w:hAnsi="Bookman Old Style" w:cs="Arial"/>
          <w:b/>
          <w:sz w:val="24"/>
          <w:szCs w:val="24"/>
          <w:lang w:val="en-US"/>
        </w:rPr>
        <w:t>NOMOR 180/         /HUK/2024</w:t>
      </w:r>
    </w:p>
    <w:p w:rsidR="00A049E8" w:rsidRDefault="00A049E8" w:rsidP="00A049E8">
      <w:pPr>
        <w:spacing w:after="0"/>
        <w:jc w:val="center"/>
        <w:rPr>
          <w:rFonts w:ascii="Bookman Old Style" w:hAnsi="Bookman Old Style" w:cs="Arial"/>
          <w:b/>
          <w:sz w:val="24"/>
          <w:szCs w:val="24"/>
          <w:lang w:val="en-US"/>
        </w:rPr>
      </w:pPr>
    </w:p>
    <w:p w:rsidR="00F5533F" w:rsidRDefault="00A049E8" w:rsidP="00A049E8">
      <w:pPr>
        <w:spacing w:after="0"/>
        <w:jc w:val="center"/>
        <w:rPr>
          <w:rFonts w:ascii="Bookman Old Style" w:hAnsi="Bookman Old Style" w:cs="Arial"/>
          <w:b/>
          <w:sz w:val="24"/>
          <w:szCs w:val="24"/>
          <w:lang w:val="en-US"/>
        </w:rPr>
      </w:pPr>
      <w:r>
        <w:rPr>
          <w:rFonts w:ascii="Bookman Old Style" w:hAnsi="Bookman Old Style" w:cs="Arial"/>
          <w:b/>
          <w:sz w:val="24"/>
          <w:szCs w:val="24"/>
          <w:lang w:val="en-US"/>
        </w:rPr>
        <w:t>TENTANG</w:t>
      </w:r>
    </w:p>
    <w:p w:rsidR="00A049E8" w:rsidRPr="00A049E8" w:rsidRDefault="00A049E8" w:rsidP="00A049E8">
      <w:pPr>
        <w:spacing w:after="0"/>
        <w:jc w:val="center"/>
        <w:rPr>
          <w:rFonts w:ascii="Bookman Old Style" w:hAnsi="Bookman Old Style" w:cs="Arial"/>
          <w:b/>
          <w:sz w:val="24"/>
          <w:szCs w:val="24"/>
          <w:lang w:val="en-US"/>
        </w:rPr>
      </w:pPr>
    </w:p>
    <w:p w:rsidR="00F5533F" w:rsidRPr="00115E77" w:rsidRDefault="00F5533F" w:rsidP="00A049E8">
      <w:pPr>
        <w:spacing w:after="0" w:line="240" w:lineRule="auto"/>
        <w:jc w:val="center"/>
        <w:rPr>
          <w:rFonts w:ascii="Bookman Old Style" w:hAnsi="Bookman Old Style"/>
          <w:bCs/>
          <w:sz w:val="24"/>
          <w:szCs w:val="24"/>
          <w:lang w:val="en-US"/>
        </w:rPr>
      </w:pPr>
      <w:r w:rsidRPr="00115E77">
        <w:rPr>
          <w:rFonts w:ascii="Bookman Old Style" w:hAnsi="Bookman Old Style"/>
          <w:bCs/>
          <w:sz w:val="24"/>
          <w:szCs w:val="24"/>
          <w:lang w:val="en-US"/>
        </w:rPr>
        <w:t>PETA RENCANA SISTEM PEMERINTAHAN BERBASIS ELEKTRONIK</w:t>
      </w:r>
    </w:p>
    <w:p w:rsidR="00F5533F" w:rsidRPr="00115E77" w:rsidRDefault="00F5533F" w:rsidP="00F5533F">
      <w:pPr>
        <w:spacing w:after="0" w:line="240" w:lineRule="auto"/>
        <w:jc w:val="center"/>
        <w:rPr>
          <w:rFonts w:ascii="Bookman Old Style" w:hAnsi="Bookman Old Style"/>
          <w:bCs/>
          <w:sz w:val="24"/>
          <w:szCs w:val="24"/>
          <w:lang w:val="en-US"/>
        </w:rPr>
      </w:pPr>
      <w:r w:rsidRPr="00115E77">
        <w:rPr>
          <w:rFonts w:ascii="Bookman Old Style" w:hAnsi="Bookman Old Style"/>
          <w:bCs/>
          <w:sz w:val="24"/>
          <w:szCs w:val="24"/>
          <w:lang w:val="en-US"/>
        </w:rPr>
        <w:t xml:space="preserve">KABUPATEN BARITO TIMUR </w:t>
      </w:r>
    </w:p>
    <w:p w:rsidR="00F5533F" w:rsidRPr="008200E3" w:rsidRDefault="00F5533F" w:rsidP="00F5533F">
      <w:pPr>
        <w:spacing w:after="0" w:line="240" w:lineRule="auto"/>
        <w:jc w:val="center"/>
        <w:rPr>
          <w:rFonts w:ascii="Bookman Old Style" w:hAnsi="Bookman Old Style"/>
          <w:b/>
          <w:bCs/>
          <w:sz w:val="24"/>
          <w:szCs w:val="24"/>
          <w:lang w:val="id-ID"/>
        </w:rPr>
      </w:pPr>
    </w:p>
    <w:p w:rsidR="00F5533F" w:rsidRPr="000E1E20" w:rsidRDefault="00F5533F" w:rsidP="00070A67">
      <w:pPr>
        <w:spacing w:after="0" w:line="240" w:lineRule="auto"/>
        <w:jc w:val="center"/>
        <w:rPr>
          <w:rFonts w:ascii="Bookman Old Style" w:hAnsi="Bookman Old Style"/>
          <w:b/>
          <w:bCs/>
          <w:sz w:val="24"/>
          <w:szCs w:val="24"/>
          <w:lang w:val="id-ID"/>
        </w:rPr>
      </w:pPr>
      <w:r w:rsidRPr="000E1E20">
        <w:rPr>
          <w:rFonts w:ascii="Bookman Old Style" w:hAnsi="Bookman Old Style"/>
          <w:b/>
          <w:bCs/>
          <w:sz w:val="24"/>
          <w:szCs w:val="24"/>
        </w:rPr>
        <w:t>BUPATI BARITO TIMUR,</w:t>
      </w:r>
    </w:p>
    <w:p w:rsidR="00F5533F" w:rsidRPr="009E34ED" w:rsidRDefault="00F5533F" w:rsidP="00070A67">
      <w:pPr>
        <w:spacing w:after="0" w:line="240" w:lineRule="auto"/>
        <w:jc w:val="center"/>
        <w:rPr>
          <w:rFonts w:ascii="Bookman Old Style" w:hAnsi="Bookman Old Style"/>
          <w:b/>
          <w:bCs/>
          <w:sz w:val="16"/>
          <w:szCs w:val="16"/>
          <w:lang w:val="id-ID"/>
        </w:rPr>
      </w:pPr>
    </w:p>
    <w:p w:rsidR="00F5533F" w:rsidRPr="009E34ED" w:rsidRDefault="00F5533F" w:rsidP="00070A67">
      <w:pPr>
        <w:spacing w:after="0" w:line="240" w:lineRule="auto"/>
        <w:jc w:val="right"/>
        <w:rPr>
          <w:rFonts w:ascii="Bookman Old Style" w:hAnsi="Bookman Old Style"/>
          <w:b/>
          <w:bCs/>
          <w:sz w:val="16"/>
          <w:szCs w:val="16"/>
          <w:lang w:val="id-ID"/>
        </w:rPr>
      </w:pPr>
    </w:p>
    <w:tbl>
      <w:tblPr>
        <w:tblW w:w="9725" w:type="dxa"/>
        <w:tblInd w:w="164" w:type="dxa"/>
        <w:tblLayout w:type="fixed"/>
        <w:tblLook w:val="0000" w:firstRow="0" w:lastRow="0" w:firstColumn="0" w:lastColumn="0" w:noHBand="0" w:noVBand="0"/>
      </w:tblPr>
      <w:tblGrid>
        <w:gridCol w:w="2212"/>
        <w:gridCol w:w="236"/>
        <w:gridCol w:w="7277"/>
      </w:tblGrid>
      <w:tr w:rsidR="00F5533F" w:rsidRPr="000E1E20" w:rsidTr="00342DF3">
        <w:trPr>
          <w:trHeight w:val="914"/>
        </w:trPr>
        <w:tc>
          <w:tcPr>
            <w:tcW w:w="2212" w:type="dxa"/>
          </w:tcPr>
          <w:p w:rsidR="00F5533F" w:rsidRPr="000E1E20" w:rsidRDefault="00F5533F" w:rsidP="00070A67">
            <w:pPr>
              <w:spacing w:after="0" w:line="24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0E1E20">
              <w:rPr>
                <w:rFonts w:ascii="Bookman Old Style" w:hAnsi="Bookman Old Style"/>
                <w:sz w:val="24"/>
                <w:szCs w:val="24"/>
              </w:rPr>
              <w:t>Menimbang</w:t>
            </w:r>
            <w:proofErr w:type="spellEnd"/>
          </w:p>
        </w:tc>
        <w:tc>
          <w:tcPr>
            <w:tcW w:w="236" w:type="dxa"/>
          </w:tcPr>
          <w:p w:rsidR="00F5533F" w:rsidRPr="000E1E20" w:rsidRDefault="00F5533F" w:rsidP="00070A67">
            <w:pPr>
              <w:spacing w:after="0" w:line="24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0E1E2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277" w:type="dxa"/>
          </w:tcPr>
          <w:p w:rsidR="00F5533F" w:rsidRPr="00801CFD" w:rsidRDefault="00801CFD" w:rsidP="00070A67">
            <w:pPr>
              <w:pStyle w:val="ListParagraph"/>
              <w:numPr>
                <w:ilvl w:val="0"/>
                <w:numId w:val="3"/>
              </w:numPr>
              <w:spacing w:after="120"/>
              <w:ind w:left="533" w:hanging="448"/>
              <w:contextualSpacing w:val="0"/>
              <w:jc w:val="both"/>
              <w:rPr>
                <w:rFonts w:ascii="Bookman Old Style" w:hAnsi="Bookman Old Style" w:cs="Times-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bahwa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berdasarkan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ketentuan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Pasal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6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Peraturan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Bupati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Barito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Timur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23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2023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tentang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Pemerintahan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Berbasis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Elektronik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di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Kabupaten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Barito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Timur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maka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untuk</w:t>
            </w:r>
            <w:proofErr w:type="spellEnd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mendeskripsikan</w:t>
            </w:r>
            <w:proofErr w:type="spellEnd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arah</w:t>
            </w:r>
            <w:proofErr w:type="spellEnd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dan</w:t>
            </w:r>
            <w:proofErr w:type="spellEnd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langkah</w:t>
            </w:r>
            <w:proofErr w:type="spellEnd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penyiapan</w:t>
            </w:r>
            <w:proofErr w:type="spellEnd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dan</w:t>
            </w:r>
            <w:proofErr w:type="spellEnd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pelaksanaan</w:t>
            </w:r>
            <w:proofErr w:type="spellEnd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sistem</w:t>
            </w:r>
            <w:proofErr w:type="spellEnd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pemerintahan</w:t>
            </w:r>
            <w:proofErr w:type="spellEnd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berbasis</w:t>
            </w:r>
            <w:proofErr w:type="spellEnd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elektronik</w:t>
            </w:r>
            <w:proofErr w:type="spellEnd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yang </w:t>
            </w:r>
            <w:proofErr w:type="spellStart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terintegrasi</w:t>
            </w:r>
            <w:proofErr w:type="spellEnd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diperlukan</w:t>
            </w:r>
            <w:proofErr w:type="spellEnd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adanya</w:t>
            </w:r>
            <w:proofErr w:type="spellEnd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Peta </w:t>
            </w:r>
            <w:proofErr w:type="spellStart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Rencana</w:t>
            </w:r>
            <w:proofErr w:type="spellEnd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Sistem</w:t>
            </w:r>
            <w:proofErr w:type="spellEnd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Pemerintahan</w:t>
            </w:r>
            <w:proofErr w:type="spellEnd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Berbasis</w:t>
            </w:r>
            <w:proofErr w:type="spellEnd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Elektronik</w:t>
            </w:r>
            <w:proofErr w:type="spellEnd"/>
            <w:r w:rsidR="00F5533F" w:rsidRP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;</w:t>
            </w:r>
          </w:p>
          <w:p w:rsidR="00F5533F" w:rsidRPr="0019142C" w:rsidRDefault="00F5533F" w:rsidP="00342DF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120"/>
              <w:ind w:left="534" w:hanging="450"/>
              <w:contextualSpacing w:val="0"/>
              <w:jc w:val="both"/>
              <w:rPr>
                <w:rFonts w:ascii="Bookman Old Style" w:hAnsi="Bookman Old Style" w:cs="Times-Roman"/>
                <w:sz w:val="24"/>
                <w:szCs w:val="24"/>
                <w:lang w:val="en-US"/>
              </w:rPr>
            </w:pPr>
            <w:proofErr w:type="spellStart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bahwa</w:t>
            </w:r>
            <w:proofErr w:type="spellEnd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berdasarkan</w:t>
            </w:r>
            <w:proofErr w:type="spellEnd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pertimbangan</w:t>
            </w:r>
            <w:proofErr w:type="spellEnd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sebagaimana</w:t>
            </w:r>
            <w:proofErr w:type="spellEnd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dimaksud</w:t>
            </w:r>
            <w:proofErr w:type="spellEnd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dalam</w:t>
            </w:r>
            <w:proofErr w:type="spellEnd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huruf</w:t>
            </w:r>
            <w:proofErr w:type="spellEnd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a, </w:t>
            </w:r>
            <w:proofErr w:type="spellStart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perlu</w:t>
            </w:r>
            <w:proofErr w:type="spellEnd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menetapkan</w:t>
            </w:r>
            <w:proofErr w:type="spellEnd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Keputusan</w:t>
            </w:r>
            <w:proofErr w:type="spellEnd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Bupati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Barito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Timur</w:t>
            </w:r>
            <w:proofErr w:type="spellEnd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tentang</w:t>
            </w:r>
            <w:proofErr w:type="spellEnd"/>
            <w:r w:rsidRPr="0019142C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Peta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Rencana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Pemerintahan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Berbasis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Elektronik</w:t>
            </w:r>
            <w:proofErr w:type="spellEnd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Kabupat</w:t>
            </w:r>
            <w:r w:rsid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en</w:t>
            </w:r>
            <w:proofErr w:type="spellEnd"/>
            <w:r w:rsid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 xml:space="preserve"> Barito </w:t>
            </w:r>
            <w:proofErr w:type="spellStart"/>
            <w:r w:rsid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Timur</w:t>
            </w:r>
            <w:proofErr w:type="spellEnd"/>
            <w:r w:rsidR="00801CFD">
              <w:rPr>
                <w:rFonts w:ascii="Bookman Old Style" w:hAnsi="Bookman Old Style" w:cs="Times-Roman"/>
                <w:sz w:val="24"/>
                <w:szCs w:val="24"/>
                <w:lang w:val="en-US"/>
              </w:rPr>
              <w:t>;</w:t>
            </w:r>
          </w:p>
        </w:tc>
      </w:tr>
      <w:tr w:rsidR="00F5533F" w:rsidRPr="000E1E20" w:rsidTr="00342DF3">
        <w:tc>
          <w:tcPr>
            <w:tcW w:w="2212" w:type="dxa"/>
          </w:tcPr>
          <w:p w:rsidR="00F5533F" w:rsidRPr="000E1E20" w:rsidRDefault="00F5533F" w:rsidP="00070A67">
            <w:pPr>
              <w:spacing w:after="0" w:line="24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0E1E20">
              <w:rPr>
                <w:rFonts w:ascii="Bookman Old Style" w:hAnsi="Bookman Old Style"/>
                <w:sz w:val="24"/>
                <w:szCs w:val="24"/>
              </w:rPr>
              <w:t>Mengingat</w:t>
            </w:r>
            <w:proofErr w:type="spellEnd"/>
          </w:p>
        </w:tc>
        <w:tc>
          <w:tcPr>
            <w:tcW w:w="236" w:type="dxa"/>
          </w:tcPr>
          <w:p w:rsidR="00F5533F" w:rsidRPr="000E1E20" w:rsidRDefault="00F5533F" w:rsidP="00070A67">
            <w:pPr>
              <w:spacing w:after="0" w:line="24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0E1E2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277" w:type="dxa"/>
          </w:tcPr>
          <w:p w:rsidR="00320DA4" w:rsidRPr="00C71616" w:rsidRDefault="00F5533F" w:rsidP="00320DA4">
            <w:pPr>
              <w:pStyle w:val="ListParagraph"/>
              <w:numPr>
                <w:ilvl w:val="0"/>
                <w:numId w:val="1"/>
              </w:numPr>
              <w:spacing w:after="120"/>
              <w:ind w:left="507" w:hanging="425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Undang-Undang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5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2002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tentang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Pembentukan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Kabupaten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Katingan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, </w:t>
            </w:r>
            <w:proofErr w:type="spellStart"/>
            <w:r w:rsidR="00801CFD" w:rsidRPr="00416502">
              <w:rPr>
                <w:rFonts w:ascii="Bookman Old Style" w:hAnsi="Bookman Old Style" w:cs="Arial"/>
                <w:sz w:val="24"/>
                <w:szCs w:val="24"/>
              </w:rPr>
              <w:t>Kabupaten</w:t>
            </w:r>
            <w:proofErr w:type="spellEnd"/>
            <w:r w:rsidR="00801CFD" w:rsidRPr="00416502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801CFD" w:rsidRPr="00416502">
              <w:rPr>
                <w:rFonts w:ascii="Bookman Old Style" w:hAnsi="Bookman Old Style" w:cs="Arial"/>
                <w:sz w:val="24"/>
                <w:szCs w:val="24"/>
              </w:rPr>
              <w:t>Seruyan</w:t>
            </w:r>
            <w:proofErr w:type="spellEnd"/>
            <w:r w:rsidR="00801CFD" w:rsidRPr="00416502">
              <w:rPr>
                <w:rFonts w:ascii="Bookman Old Style" w:hAnsi="Bookman Old Style" w:cs="Arial"/>
                <w:sz w:val="24"/>
                <w:szCs w:val="24"/>
              </w:rPr>
              <w:t xml:space="preserve">, </w:t>
            </w:r>
            <w:proofErr w:type="spellStart"/>
            <w:r w:rsidR="00801CFD" w:rsidRPr="00416502">
              <w:rPr>
                <w:rFonts w:ascii="Bookman Old Style" w:hAnsi="Bookman Old Style" w:cs="Arial"/>
                <w:sz w:val="24"/>
                <w:szCs w:val="24"/>
              </w:rPr>
              <w:t>Kabupaten</w:t>
            </w:r>
            <w:proofErr w:type="spellEnd"/>
            <w:r w:rsidR="00801CFD" w:rsidRPr="00416502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801CFD" w:rsidRPr="00416502">
              <w:rPr>
                <w:rFonts w:ascii="Bookman Old Style" w:hAnsi="Bookman Old Style" w:cs="Arial"/>
                <w:sz w:val="24"/>
                <w:szCs w:val="24"/>
              </w:rPr>
              <w:t>Sukamara</w:t>
            </w:r>
            <w:proofErr w:type="spellEnd"/>
            <w:r w:rsidR="00801CFD" w:rsidRPr="00416502">
              <w:rPr>
                <w:rFonts w:ascii="Bookman Old Style" w:hAnsi="Bookman Old Style" w:cs="Arial"/>
                <w:sz w:val="24"/>
                <w:szCs w:val="24"/>
              </w:rPr>
              <w:t xml:space="preserve">, </w:t>
            </w:r>
            <w:proofErr w:type="spellStart"/>
            <w:r w:rsidR="00801CFD" w:rsidRPr="00416502">
              <w:rPr>
                <w:rFonts w:ascii="Bookman Old Style" w:hAnsi="Bookman Old Style" w:cs="Arial"/>
                <w:sz w:val="24"/>
                <w:szCs w:val="24"/>
              </w:rPr>
              <w:t>Kabupaten</w:t>
            </w:r>
            <w:proofErr w:type="spellEnd"/>
            <w:r w:rsidR="00801CFD" w:rsidRPr="00416502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801CFD" w:rsidRPr="00416502">
              <w:rPr>
                <w:rFonts w:ascii="Bookman Old Style" w:hAnsi="Bookman Old Style" w:cs="Arial"/>
                <w:sz w:val="24"/>
                <w:szCs w:val="24"/>
              </w:rPr>
              <w:t>Lamandau</w:t>
            </w:r>
            <w:proofErr w:type="spellEnd"/>
            <w:r w:rsidR="00801CFD" w:rsidRPr="00416502">
              <w:rPr>
                <w:rFonts w:ascii="Bookman Old Style" w:hAnsi="Bookman Old Style" w:cs="Arial"/>
                <w:sz w:val="24"/>
                <w:szCs w:val="24"/>
              </w:rPr>
              <w:t xml:space="preserve">, </w:t>
            </w:r>
            <w:proofErr w:type="spellStart"/>
            <w:r w:rsidR="00801CFD" w:rsidRPr="00416502">
              <w:rPr>
                <w:rFonts w:ascii="Bookman Old Style" w:hAnsi="Bookman Old Style" w:cs="Arial"/>
                <w:sz w:val="24"/>
                <w:szCs w:val="24"/>
              </w:rPr>
              <w:t>Kabupaten</w:t>
            </w:r>
            <w:proofErr w:type="spellEnd"/>
            <w:r w:rsidR="00801CFD" w:rsidRPr="00416502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801CFD" w:rsidRPr="00416502">
              <w:rPr>
                <w:rFonts w:ascii="Bookman Old Style" w:hAnsi="Bookman Old Style" w:cs="Arial"/>
                <w:sz w:val="24"/>
                <w:szCs w:val="24"/>
              </w:rPr>
              <w:t>Gunung</w:t>
            </w:r>
            <w:proofErr w:type="spellEnd"/>
            <w:r w:rsidR="00801CFD" w:rsidRPr="00416502">
              <w:rPr>
                <w:rFonts w:ascii="Bookman Old Style" w:hAnsi="Bookman Old Style" w:cs="Arial"/>
                <w:sz w:val="24"/>
                <w:szCs w:val="24"/>
              </w:rPr>
              <w:t xml:space="preserve"> Mas,</w:t>
            </w:r>
            <w:r w:rsidR="00801CFD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Kabupaten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Pulang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Pisau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, </w:t>
            </w:r>
            <w:proofErr w:type="spellStart"/>
            <w:r w:rsidR="00801CFD">
              <w:rPr>
                <w:rFonts w:ascii="Bookman Old Style" w:hAnsi="Bookman Old Style" w:cs="Arial"/>
                <w:sz w:val="24"/>
                <w:szCs w:val="24"/>
              </w:rPr>
              <w:t>Kabupaten</w:t>
            </w:r>
            <w:proofErr w:type="spellEnd"/>
            <w:r w:rsidR="00801CFD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801CFD">
              <w:rPr>
                <w:rFonts w:ascii="Bookman Old Style" w:hAnsi="Bookman Old Style" w:cs="Arial"/>
                <w:sz w:val="24"/>
                <w:szCs w:val="24"/>
              </w:rPr>
              <w:t>Murung</w:t>
            </w:r>
            <w:proofErr w:type="spellEnd"/>
            <w:r w:rsidR="00801CFD">
              <w:rPr>
                <w:rFonts w:ascii="Bookman Old Style" w:hAnsi="Bookman Old Style" w:cs="Arial"/>
                <w:sz w:val="24"/>
                <w:szCs w:val="24"/>
              </w:rPr>
              <w:t xml:space="preserve"> Raya</w:t>
            </w:r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="00801CFD">
              <w:rPr>
                <w:rFonts w:ascii="Bookman Old Style" w:hAnsi="Bookman Old Style" w:cs="Arial"/>
                <w:sz w:val="24"/>
                <w:szCs w:val="24"/>
              </w:rPr>
              <w:t>d</w:t>
            </w:r>
            <w:r w:rsidRPr="00416502">
              <w:rPr>
                <w:rFonts w:ascii="Bookman Old Style" w:hAnsi="Bookman Old Style" w:cs="Arial"/>
                <w:sz w:val="24"/>
                <w:szCs w:val="24"/>
              </w:rPr>
              <w:t>an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Kabupaten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Barito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Timur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di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Provinsi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Kalimantan Tengah (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Lembaran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Negara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Republik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Indonesia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2002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18,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Tambahan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Lembaran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Negara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Republik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Indonesia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4180);</w:t>
            </w:r>
          </w:p>
          <w:p w:rsidR="00801CFD" w:rsidRPr="005726F7" w:rsidRDefault="00801CFD" w:rsidP="00F13928">
            <w:pPr>
              <w:pStyle w:val="ListParagraph"/>
              <w:numPr>
                <w:ilvl w:val="0"/>
                <w:numId w:val="1"/>
              </w:numPr>
              <w:spacing w:after="120"/>
              <w:ind w:left="504" w:hanging="425"/>
              <w:contextualSpacing w:val="0"/>
              <w:jc w:val="both"/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Undang-Undang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Nomor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23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Tahun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2014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tentang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Pemerintah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Daerah (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Lembaran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Negara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Republik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Indonesia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Tahun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2014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Nomor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244,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Tambahan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Lembaran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Negara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Republik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Indonesia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Nomor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5587)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sebagaimana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telah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diubah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beberapa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kali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terakhir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dengan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Undang-Undang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Nomor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6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Tahun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2023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tentang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Penetapan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Peraturan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Pemerintah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Pengganti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Undang-Undang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Nomor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2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Tahun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2022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tentang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Cipta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Kerja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menjadi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Undang-Undang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Lembaran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Negara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Republik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Indonesia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Tahun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2023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Nomor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41,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Tambahan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Lembaran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Negara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Republik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Indonesia </w:t>
            </w:r>
            <w:proofErr w:type="spellStart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>Nomor</w:t>
            </w:r>
            <w:proofErr w:type="spellEnd"/>
            <w:r w:rsidRPr="00DE3420">
              <w:rPr>
                <w:rFonts w:ascii="Bookman Old Style" w:hAnsi="Bookman Old Style" w:cs="Tahoma"/>
                <w:color w:val="000000"/>
                <w:sz w:val="24"/>
                <w:szCs w:val="24"/>
              </w:rPr>
              <w:t xml:space="preserve"> 6856);</w:t>
            </w:r>
          </w:p>
          <w:p w:rsidR="005726F7" w:rsidRDefault="005726F7" w:rsidP="005726F7">
            <w:pPr>
              <w:spacing w:after="120"/>
              <w:jc w:val="both"/>
              <w:rPr>
                <w:rFonts w:ascii="Bookman Old Style" w:hAnsi="Bookman Old Style"/>
                <w:b/>
                <w:color w:val="000000" w:themeColor="text1"/>
                <w:sz w:val="24"/>
                <w:szCs w:val="24"/>
              </w:rPr>
            </w:pPr>
          </w:p>
          <w:p w:rsidR="005726F7" w:rsidRDefault="005726F7" w:rsidP="005726F7">
            <w:pPr>
              <w:pStyle w:val="ListParagraph"/>
              <w:spacing w:after="0"/>
              <w:ind w:left="507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</w:p>
          <w:p w:rsidR="005726F7" w:rsidRPr="005726F7" w:rsidRDefault="005726F7" w:rsidP="005726F7">
            <w:pPr>
              <w:pStyle w:val="ListParagraph"/>
              <w:rPr>
                <w:rFonts w:ascii="Bookman Old Style" w:hAnsi="Bookman Old Style" w:cs="Arial"/>
                <w:sz w:val="24"/>
                <w:szCs w:val="24"/>
              </w:rPr>
            </w:pPr>
          </w:p>
          <w:p w:rsidR="00F13928" w:rsidRDefault="00F5533F" w:rsidP="00F13928">
            <w:pPr>
              <w:pStyle w:val="ListParagraph"/>
              <w:numPr>
                <w:ilvl w:val="0"/>
                <w:numId w:val="1"/>
              </w:numPr>
              <w:spacing w:after="0"/>
              <w:ind w:left="507" w:hanging="425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Peraturan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Presiden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95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2018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tentang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Sistem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Pemerintahan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Berbasis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Elektronik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(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Lembaran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Negara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Republik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Indonesia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2018 </w:t>
            </w:r>
            <w:proofErr w:type="spellStart"/>
            <w:r w:rsidRPr="00416502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416502">
              <w:rPr>
                <w:rFonts w:ascii="Bookman Old Style" w:hAnsi="Bookman Old Style" w:cs="Arial"/>
                <w:sz w:val="24"/>
                <w:szCs w:val="24"/>
              </w:rPr>
              <w:t xml:space="preserve"> 182);</w:t>
            </w:r>
          </w:p>
          <w:p w:rsidR="00F13928" w:rsidRPr="00F13928" w:rsidRDefault="00F13928" w:rsidP="00F13928">
            <w:pPr>
              <w:pStyle w:val="ListParagraph"/>
              <w:spacing w:after="0" w:line="240" w:lineRule="auto"/>
              <w:ind w:left="507"/>
              <w:contextualSpacing w:val="0"/>
              <w:jc w:val="both"/>
              <w:rPr>
                <w:rFonts w:ascii="Bookman Old Style" w:hAnsi="Bookman Old Style" w:cs="Arial"/>
                <w:sz w:val="20"/>
                <w:szCs w:val="24"/>
              </w:rPr>
            </w:pPr>
          </w:p>
          <w:p w:rsidR="00F5533F" w:rsidRDefault="00F5533F" w:rsidP="00070A67">
            <w:pPr>
              <w:pStyle w:val="ListParagraph"/>
              <w:numPr>
                <w:ilvl w:val="0"/>
                <w:numId w:val="1"/>
              </w:numPr>
              <w:spacing w:after="0"/>
              <w:ind w:left="507" w:hanging="425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E40F88">
              <w:rPr>
                <w:rFonts w:ascii="Bookman Old Style" w:hAnsi="Bookman Old Style" w:cs="Arial"/>
                <w:sz w:val="24"/>
                <w:szCs w:val="24"/>
              </w:rPr>
              <w:t>Peraturan</w:t>
            </w:r>
            <w:proofErr w:type="spellEnd"/>
            <w:r w:rsidRPr="00E40F88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E40F88">
              <w:rPr>
                <w:rFonts w:ascii="Bookman Old Style" w:hAnsi="Bookman Old Style" w:cs="Arial"/>
                <w:sz w:val="24"/>
                <w:szCs w:val="24"/>
              </w:rPr>
              <w:t>Presiden</w:t>
            </w:r>
            <w:proofErr w:type="spellEnd"/>
            <w:r w:rsidRPr="00E40F88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E40F88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E40F88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 w:cs="Arial"/>
                <w:sz w:val="24"/>
                <w:szCs w:val="24"/>
              </w:rPr>
              <w:t>132</w:t>
            </w:r>
            <w:r w:rsidRPr="00E40F88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E40F88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E40F88">
              <w:rPr>
                <w:rFonts w:ascii="Bookman Old Style" w:hAnsi="Bookman Old Style" w:cs="Arial"/>
                <w:sz w:val="24"/>
                <w:szCs w:val="24"/>
              </w:rPr>
              <w:t xml:space="preserve"> 20</w:t>
            </w:r>
            <w:r>
              <w:rPr>
                <w:rFonts w:ascii="Bookman Old Style" w:hAnsi="Bookman Old Style" w:cs="Arial"/>
                <w:sz w:val="24"/>
                <w:szCs w:val="24"/>
              </w:rPr>
              <w:t>22</w:t>
            </w:r>
            <w:r w:rsidRPr="00E40F88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E40F88">
              <w:rPr>
                <w:rFonts w:ascii="Bookman Old Style" w:hAnsi="Bookman Old Style" w:cs="Arial"/>
                <w:sz w:val="24"/>
                <w:szCs w:val="24"/>
              </w:rPr>
              <w:t>tentang</w:t>
            </w:r>
            <w:proofErr w:type="spellEnd"/>
            <w:r w:rsidRPr="00E40F88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Arsitektur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E40F88">
              <w:rPr>
                <w:rFonts w:ascii="Bookman Old Style" w:hAnsi="Bookman Old Style" w:cs="Arial"/>
                <w:sz w:val="24"/>
                <w:szCs w:val="24"/>
              </w:rPr>
              <w:t>Sistem</w:t>
            </w:r>
            <w:proofErr w:type="spellEnd"/>
            <w:r w:rsidRPr="00E40F88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E40F88">
              <w:rPr>
                <w:rFonts w:ascii="Bookman Old Style" w:hAnsi="Bookman Old Style" w:cs="Arial"/>
                <w:sz w:val="24"/>
                <w:szCs w:val="24"/>
              </w:rPr>
              <w:t>Pemerintahan</w:t>
            </w:r>
            <w:proofErr w:type="spellEnd"/>
            <w:r w:rsidRPr="00E40F88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E40F88">
              <w:rPr>
                <w:rFonts w:ascii="Bookman Old Style" w:hAnsi="Bookman Old Style" w:cs="Arial"/>
                <w:sz w:val="24"/>
                <w:szCs w:val="24"/>
              </w:rPr>
              <w:t>Berbasis</w:t>
            </w:r>
            <w:proofErr w:type="spellEnd"/>
            <w:r w:rsidRPr="00E40F88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E40F88">
              <w:rPr>
                <w:rFonts w:ascii="Bookman Old Style" w:hAnsi="Bookman Old Style" w:cs="Arial"/>
                <w:sz w:val="24"/>
                <w:szCs w:val="24"/>
              </w:rPr>
              <w:t>Elektronik</w:t>
            </w:r>
            <w:proofErr w:type="spellEnd"/>
            <w:r w:rsidRPr="00E40F88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</w:rPr>
              <w:t>Nasional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r w:rsidRPr="00E40F88">
              <w:rPr>
                <w:rFonts w:ascii="Bookman Old Style" w:hAnsi="Bookman Old Style" w:cs="Arial"/>
                <w:sz w:val="24"/>
                <w:szCs w:val="24"/>
              </w:rPr>
              <w:t>(</w:t>
            </w:r>
            <w:proofErr w:type="spellStart"/>
            <w:r w:rsidRPr="00E40F88">
              <w:rPr>
                <w:rFonts w:ascii="Bookman Old Style" w:hAnsi="Bookman Old Style" w:cs="Arial"/>
                <w:sz w:val="24"/>
                <w:szCs w:val="24"/>
              </w:rPr>
              <w:t>Lembaran</w:t>
            </w:r>
            <w:proofErr w:type="spellEnd"/>
            <w:r w:rsidRPr="00E40F88">
              <w:rPr>
                <w:rFonts w:ascii="Bookman Old Style" w:hAnsi="Bookman Old Style" w:cs="Arial"/>
                <w:sz w:val="24"/>
                <w:szCs w:val="24"/>
              </w:rPr>
              <w:t xml:space="preserve"> Negara </w:t>
            </w:r>
            <w:proofErr w:type="spellStart"/>
            <w:r w:rsidRPr="00E40F88">
              <w:rPr>
                <w:rFonts w:ascii="Bookman Old Style" w:hAnsi="Bookman Old Style" w:cs="Arial"/>
                <w:sz w:val="24"/>
                <w:szCs w:val="24"/>
              </w:rPr>
              <w:t>Republik</w:t>
            </w:r>
            <w:proofErr w:type="spellEnd"/>
            <w:r w:rsidRPr="00E40F88">
              <w:rPr>
                <w:rFonts w:ascii="Bookman Old Style" w:hAnsi="Bookman Old Style" w:cs="Arial"/>
                <w:sz w:val="24"/>
                <w:szCs w:val="24"/>
              </w:rPr>
              <w:t xml:space="preserve"> Indonesia </w:t>
            </w:r>
            <w:proofErr w:type="spellStart"/>
            <w:r w:rsidRPr="00E40F88">
              <w:rPr>
                <w:rFonts w:ascii="Bookman Old Style" w:hAnsi="Bookman Old Style" w:cs="Arial"/>
                <w:sz w:val="24"/>
                <w:szCs w:val="24"/>
              </w:rPr>
              <w:t>Tahun</w:t>
            </w:r>
            <w:proofErr w:type="spellEnd"/>
            <w:r w:rsidRPr="00E40F88">
              <w:rPr>
                <w:rFonts w:ascii="Bookman Old Style" w:hAnsi="Bookman Old Style" w:cs="Arial"/>
                <w:sz w:val="24"/>
                <w:szCs w:val="24"/>
              </w:rPr>
              <w:t xml:space="preserve"> 20</w:t>
            </w:r>
            <w:r>
              <w:rPr>
                <w:rFonts w:ascii="Bookman Old Style" w:hAnsi="Bookman Old Style" w:cs="Arial"/>
                <w:sz w:val="24"/>
                <w:szCs w:val="24"/>
              </w:rPr>
              <w:t>22</w:t>
            </w:r>
            <w:r w:rsidRPr="00E40F88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proofErr w:type="spellStart"/>
            <w:r w:rsidRPr="00E40F88">
              <w:rPr>
                <w:rFonts w:ascii="Bookman Old Style" w:hAnsi="Bookman Old Style" w:cs="Arial"/>
                <w:sz w:val="24"/>
                <w:szCs w:val="24"/>
              </w:rPr>
              <w:t>Nomor</w:t>
            </w:r>
            <w:proofErr w:type="spellEnd"/>
            <w:r w:rsidRPr="00E40F88">
              <w:rPr>
                <w:rFonts w:ascii="Bookman Old Style" w:hAnsi="Bookman Old Style" w:cs="Arial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 w:cs="Arial"/>
                <w:sz w:val="24"/>
                <w:szCs w:val="24"/>
              </w:rPr>
              <w:t>233</w:t>
            </w:r>
            <w:r w:rsidRPr="00E40F88">
              <w:rPr>
                <w:rFonts w:ascii="Bookman Old Style" w:hAnsi="Bookman Old Style" w:cs="Arial"/>
                <w:sz w:val="24"/>
                <w:szCs w:val="24"/>
              </w:rPr>
              <w:t>);</w:t>
            </w:r>
          </w:p>
          <w:p w:rsidR="00801CFD" w:rsidRPr="00801CFD" w:rsidRDefault="00801CFD" w:rsidP="00070A67">
            <w:pPr>
              <w:spacing w:after="0"/>
              <w:ind w:left="507" w:hanging="425"/>
              <w:jc w:val="both"/>
              <w:rPr>
                <w:rFonts w:ascii="Bookman Old Style" w:hAnsi="Bookman Old Style" w:cs="Arial"/>
                <w:sz w:val="10"/>
                <w:szCs w:val="24"/>
              </w:rPr>
            </w:pPr>
          </w:p>
          <w:p w:rsidR="00F5533F" w:rsidRPr="00801CFD" w:rsidRDefault="00F5533F" w:rsidP="00070A67">
            <w:pPr>
              <w:pStyle w:val="Subtitle"/>
              <w:numPr>
                <w:ilvl w:val="0"/>
                <w:numId w:val="1"/>
              </w:numPr>
              <w:spacing w:line="276" w:lineRule="auto"/>
              <w:ind w:left="507" w:hanging="425"/>
              <w:rPr>
                <w:rFonts w:ascii="Bookman Old Style" w:hAnsi="Bookman Old Style" w:cs="Arial"/>
                <w:b w:val="0"/>
                <w:szCs w:val="24"/>
                <w:lang w:val="en-AU"/>
              </w:rPr>
            </w:pPr>
            <w:r w:rsidRPr="0006706D">
              <w:rPr>
                <w:rFonts w:ascii="Bookman Old Style" w:hAnsi="Bookman Old Style"/>
                <w:b w:val="0"/>
                <w:szCs w:val="24"/>
                <w:lang w:val="id-ID"/>
              </w:rPr>
              <w:t xml:space="preserve">Peraturan </w:t>
            </w:r>
            <w:proofErr w:type="spellStart"/>
            <w:r>
              <w:rPr>
                <w:rFonts w:ascii="Bookman Old Style" w:hAnsi="Bookman Old Style"/>
                <w:b w:val="0"/>
                <w:szCs w:val="24"/>
              </w:rPr>
              <w:t>Menteri</w:t>
            </w:r>
            <w:proofErr w:type="spellEnd"/>
            <w:r>
              <w:rPr>
                <w:rFonts w:ascii="Bookman Old Style" w:hAnsi="Bookman Old Style"/>
                <w:b w:val="0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 w:val="0"/>
                <w:szCs w:val="24"/>
              </w:rPr>
              <w:t>Pendayagunaan</w:t>
            </w:r>
            <w:proofErr w:type="spellEnd"/>
            <w:r>
              <w:rPr>
                <w:rFonts w:ascii="Bookman Old Style" w:hAnsi="Bookman Old Style"/>
                <w:b w:val="0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 w:val="0"/>
                <w:szCs w:val="24"/>
              </w:rPr>
              <w:t>Aparatur</w:t>
            </w:r>
            <w:proofErr w:type="spellEnd"/>
            <w:r>
              <w:rPr>
                <w:rFonts w:ascii="Bookman Old Style" w:hAnsi="Bookman Old Style"/>
                <w:b w:val="0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b w:val="0"/>
                <w:szCs w:val="24"/>
              </w:rPr>
              <w:t>dan</w:t>
            </w:r>
            <w:proofErr w:type="spellEnd"/>
            <w:r>
              <w:rPr>
                <w:rFonts w:ascii="Bookman Old Style" w:hAnsi="Bookman Old Style"/>
                <w:b w:val="0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 w:val="0"/>
                <w:szCs w:val="24"/>
              </w:rPr>
              <w:t>Reformasi</w:t>
            </w:r>
            <w:proofErr w:type="spellEnd"/>
            <w:r>
              <w:rPr>
                <w:rFonts w:ascii="Bookman Old Style" w:hAnsi="Bookman Old Style"/>
                <w:b w:val="0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 w:val="0"/>
                <w:szCs w:val="24"/>
              </w:rPr>
              <w:t>Birokrasi</w:t>
            </w:r>
            <w:proofErr w:type="spellEnd"/>
            <w:r w:rsidRPr="0006706D">
              <w:rPr>
                <w:rFonts w:ascii="Bookman Old Style" w:hAnsi="Bookman Old Style"/>
                <w:b w:val="0"/>
                <w:szCs w:val="24"/>
                <w:lang w:val="id-ID"/>
              </w:rPr>
              <w:t xml:space="preserve"> Nomor </w:t>
            </w:r>
            <w:r>
              <w:rPr>
                <w:rFonts w:ascii="Bookman Old Style" w:hAnsi="Bookman Old Style"/>
                <w:b w:val="0"/>
                <w:szCs w:val="24"/>
              </w:rPr>
              <w:t>19</w:t>
            </w:r>
            <w:r w:rsidRPr="0006706D">
              <w:rPr>
                <w:rFonts w:ascii="Bookman Old Style" w:hAnsi="Bookman Old Style"/>
                <w:b w:val="0"/>
                <w:szCs w:val="24"/>
                <w:lang w:val="id-ID"/>
              </w:rPr>
              <w:t xml:space="preserve"> Tahun 20</w:t>
            </w:r>
            <w:r>
              <w:rPr>
                <w:rFonts w:ascii="Bookman Old Style" w:hAnsi="Bookman Old Style"/>
                <w:b w:val="0"/>
                <w:szCs w:val="24"/>
              </w:rPr>
              <w:t xml:space="preserve">18 </w:t>
            </w:r>
            <w:r w:rsidRPr="0006706D">
              <w:rPr>
                <w:rFonts w:ascii="Bookman Old Style" w:hAnsi="Bookman Old Style"/>
                <w:b w:val="0"/>
                <w:szCs w:val="24"/>
              </w:rPr>
              <w:t>t</w:t>
            </w:r>
            <w:r w:rsidRPr="0006706D">
              <w:rPr>
                <w:rFonts w:ascii="Bookman Old Style" w:hAnsi="Bookman Old Style"/>
                <w:b w:val="0"/>
                <w:szCs w:val="24"/>
                <w:lang w:val="id-ID"/>
              </w:rPr>
              <w:t xml:space="preserve">entang </w:t>
            </w:r>
            <w:proofErr w:type="spellStart"/>
            <w:r>
              <w:rPr>
                <w:rFonts w:ascii="Bookman Old Style" w:hAnsi="Bookman Old Style"/>
                <w:b w:val="0"/>
                <w:szCs w:val="24"/>
              </w:rPr>
              <w:t>Penyusunan</w:t>
            </w:r>
            <w:proofErr w:type="spellEnd"/>
            <w:r>
              <w:rPr>
                <w:rFonts w:ascii="Bookman Old Style" w:hAnsi="Bookman Old Style"/>
                <w:b w:val="0"/>
                <w:szCs w:val="24"/>
              </w:rPr>
              <w:t xml:space="preserve"> Peta Proses </w:t>
            </w:r>
            <w:proofErr w:type="spellStart"/>
            <w:r>
              <w:rPr>
                <w:rFonts w:ascii="Bookman Old Style" w:hAnsi="Bookman Old Style"/>
                <w:b w:val="0"/>
                <w:szCs w:val="24"/>
              </w:rPr>
              <w:t>Bisnis</w:t>
            </w:r>
            <w:proofErr w:type="spellEnd"/>
            <w:r>
              <w:rPr>
                <w:rFonts w:ascii="Bookman Old Style" w:hAnsi="Bookman Old Style"/>
                <w:b w:val="0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 w:val="0"/>
                <w:szCs w:val="24"/>
              </w:rPr>
              <w:t>Instansi</w:t>
            </w:r>
            <w:proofErr w:type="spellEnd"/>
            <w:r>
              <w:rPr>
                <w:rFonts w:ascii="Bookman Old Style" w:hAnsi="Bookman Old Style"/>
                <w:b w:val="0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 w:val="0"/>
                <w:szCs w:val="24"/>
              </w:rPr>
              <w:t>Pemerintah</w:t>
            </w:r>
            <w:proofErr w:type="spellEnd"/>
            <w:r w:rsidRPr="0006706D">
              <w:rPr>
                <w:rFonts w:ascii="Bookman Old Style" w:hAnsi="Bookman Old Style"/>
                <w:b w:val="0"/>
                <w:szCs w:val="24"/>
                <w:lang w:val="id-ID"/>
              </w:rPr>
              <w:t xml:space="preserve"> </w:t>
            </w:r>
            <w:r w:rsidRPr="0006706D">
              <w:rPr>
                <w:rFonts w:ascii="Tahoma" w:hAnsi="Tahoma" w:cs="Tahoma"/>
                <w:b w:val="0"/>
                <w:szCs w:val="24"/>
                <w:lang w:val="id-ID"/>
              </w:rPr>
              <w:t>﻿</w:t>
            </w:r>
            <w:r w:rsidRPr="0006706D">
              <w:rPr>
                <w:rFonts w:ascii="Bookman Old Style" w:hAnsi="Bookman Old Style"/>
                <w:b w:val="0"/>
                <w:szCs w:val="24"/>
                <w:lang w:val="id-ID"/>
              </w:rPr>
              <w:t>(</w:t>
            </w:r>
            <w:proofErr w:type="spellStart"/>
            <w:r>
              <w:rPr>
                <w:rFonts w:ascii="Bookman Old Style" w:hAnsi="Bookman Old Style"/>
                <w:b w:val="0"/>
                <w:szCs w:val="24"/>
              </w:rPr>
              <w:t>Berita</w:t>
            </w:r>
            <w:proofErr w:type="spellEnd"/>
            <w:r>
              <w:rPr>
                <w:rFonts w:ascii="Bookman Old Style" w:hAnsi="Bookman Old Style"/>
                <w:b w:val="0"/>
                <w:szCs w:val="24"/>
              </w:rPr>
              <w:t xml:space="preserve"> Negara </w:t>
            </w:r>
            <w:proofErr w:type="spellStart"/>
            <w:r>
              <w:rPr>
                <w:rFonts w:ascii="Bookman Old Style" w:hAnsi="Bookman Old Style"/>
                <w:b w:val="0"/>
                <w:szCs w:val="24"/>
              </w:rPr>
              <w:t>Republik</w:t>
            </w:r>
            <w:proofErr w:type="spellEnd"/>
            <w:r>
              <w:rPr>
                <w:rFonts w:ascii="Bookman Old Style" w:hAnsi="Bookman Old Style"/>
                <w:b w:val="0"/>
                <w:szCs w:val="24"/>
              </w:rPr>
              <w:t xml:space="preserve"> Indonesia </w:t>
            </w:r>
            <w:proofErr w:type="spellStart"/>
            <w:r>
              <w:rPr>
                <w:rFonts w:ascii="Bookman Old Style" w:hAnsi="Bookman Old Style"/>
                <w:b w:val="0"/>
                <w:szCs w:val="24"/>
              </w:rPr>
              <w:t>Tahun</w:t>
            </w:r>
            <w:proofErr w:type="spellEnd"/>
            <w:r>
              <w:rPr>
                <w:rFonts w:ascii="Bookman Old Style" w:hAnsi="Bookman Old Style"/>
                <w:b w:val="0"/>
                <w:szCs w:val="24"/>
              </w:rPr>
              <w:t xml:space="preserve"> 2018 </w:t>
            </w:r>
            <w:proofErr w:type="spellStart"/>
            <w:r>
              <w:rPr>
                <w:rFonts w:ascii="Bookman Old Style" w:hAnsi="Bookman Old Style"/>
                <w:b w:val="0"/>
                <w:szCs w:val="24"/>
              </w:rPr>
              <w:t>Nomor</w:t>
            </w:r>
            <w:proofErr w:type="spellEnd"/>
            <w:r>
              <w:rPr>
                <w:rFonts w:ascii="Bookman Old Style" w:hAnsi="Bookman Old Style"/>
                <w:b w:val="0"/>
                <w:szCs w:val="24"/>
              </w:rPr>
              <w:t xml:space="preserve"> 411</w:t>
            </w:r>
            <w:r w:rsidRPr="0006706D">
              <w:rPr>
                <w:rFonts w:ascii="Bookman Old Style" w:hAnsi="Bookman Old Style"/>
                <w:b w:val="0"/>
                <w:szCs w:val="24"/>
                <w:lang w:val="id-ID"/>
              </w:rPr>
              <w:t>);</w:t>
            </w:r>
          </w:p>
          <w:p w:rsidR="00801CFD" w:rsidRPr="00801CFD" w:rsidRDefault="00801CFD" w:rsidP="00070A67">
            <w:pPr>
              <w:pStyle w:val="Subtitle"/>
              <w:spacing w:line="276" w:lineRule="auto"/>
              <w:ind w:left="507" w:hanging="425"/>
              <w:rPr>
                <w:rFonts w:ascii="Bookman Old Style" w:hAnsi="Bookman Old Style" w:cs="Arial"/>
                <w:b w:val="0"/>
                <w:sz w:val="10"/>
                <w:szCs w:val="24"/>
                <w:lang w:val="en-AU"/>
              </w:rPr>
            </w:pPr>
          </w:p>
          <w:p w:rsidR="00F5533F" w:rsidRPr="00801CFD" w:rsidRDefault="00F5533F" w:rsidP="00070A67">
            <w:pPr>
              <w:pStyle w:val="ListParagraph"/>
              <w:numPr>
                <w:ilvl w:val="0"/>
                <w:numId w:val="1"/>
              </w:numPr>
              <w:spacing w:after="0"/>
              <w:ind w:left="507" w:hanging="425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DF533B">
              <w:rPr>
                <w:rFonts w:ascii="Bookman Old Style" w:hAnsi="Bookman Old Style" w:cs="Arial"/>
                <w:sz w:val="24"/>
                <w:szCs w:val="24"/>
                <w:lang w:val="id-ID"/>
              </w:rPr>
              <w:t>Peraturan Daerah Kabupaten Barito Timur Nomor 7 Tahun 2019 tentang Penyelengaraan Sistem Pemerintahan Daerah Berbasis Elektronik (Lembaran Daerah Kabupaten Barito Timur Tahun 2019 Nomor 52, Tambahan Lembaran Daerah Kabupaten Barito Timur Nomor 44);</w:t>
            </w:r>
          </w:p>
          <w:p w:rsidR="00801CFD" w:rsidRPr="00342DF3" w:rsidRDefault="00801CFD" w:rsidP="00070A67">
            <w:pPr>
              <w:spacing w:after="0"/>
              <w:ind w:left="507" w:hanging="425"/>
              <w:jc w:val="both"/>
              <w:rPr>
                <w:rFonts w:ascii="Bookman Old Style" w:hAnsi="Bookman Old Style" w:cs="Arial"/>
                <w:sz w:val="6"/>
                <w:szCs w:val="24"/>
              </w:rPr>
            </w:pPr>
          </w:p>
          <w:p w:rsidR="00342DF3" w:rsidRPr="00342DF3" w:rsidRDefault="00F5533F" w:rsidP="00342DF3">
            <w:pPr>
              <w:pStyle w:val="ListParagraph"/>
              <w:numPr>
                <w:ilvl w:val="0"/>
                <w:numId w:val="1"/>
              </w:numPr>
              <w:spacing w:after="0"/>
              <w:ind w:left="507" w:hanging="425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DF533B">
              <w:rPr>
                <w:rFonts w:ascii="Bookman Old Style" w:hAnsi="Bookman Old Style" w:cs="Arial"/>
                <w:sz w:val="24"/>
                <w:szCs w:val="24"/>
                <w:lang w:val="id-ID"/>
              </w:rPr>
              <w:t>Peraturan Daerah Kabupaten Barito Timur Nomor 3 Tahun 2020 tentang Pembentukan dan Susunan Perangkat Daerah Kabupaten Barito Timur (Lembaran Daerah Kabupaten Barito Timur Tahun 2020 Nomor 59, Tambahan Lembaran Daerah Kabupaten Barito Timur Nomor 50);</w:t>
            </w:r>
          </w:p>
          <w:p w:rsidR="00342DF3" w:rsidRPr="00342DF3" w:rsidRDefault="00342DF3" w:rsidP="00342DF3">
            <w:pPr>
              <w:spacing w:after="0"/>
              <w:jc w:val="both"/>
              <w:rPr>
                <w:rFonts w:ascii="Bookman Old Style" w:hAnsi="Bookman Old Style" w:cs="Arial"/>
                <w:sz w:val="8"/>
                <w:szCs w:val="24"/>
              </w:rPr>
            </w:pPr>
          </w:p>
          <w:p w:rsidR="00342DF3" w:rsidRPr="00342DF3" w:rsidRDefault="00342DF3" w:rsidP="00342DF3">
            <w:pPr>
              <w:pStyle w:val="ListParagraph"/>
              <w:numPr>
                <w:ilvl w:val="0"/>
                <w:numId w:val="1"/>
              </w:numPr>
              <w:spacing w:after="0"/>
              <w:ind w:left="507" w:hanging="425"/>
              <w:contextualSpacing w:val="0"/>
              <w:jc w:val="both"/>
              <w:rPr>
                <w:rFonts w:ascii="Bookman Old Style" w:hAnsi="Bookman Old Style" w:cs="Arial"/>
                <w:sz w:val="28"/>
                <w:szCs w:val="24"/>
              </w:rPr>
            </w:pPr>
            <w:r w:rsidRPr="00342DF3">
              <w:rPr>
                <w:rFonts w:ascii="Bookman Old Style" w:hAnsi="Bookman Old Style"/>
                <w:sz w:val="24"/>
                <w:lang w:val="sv-SE"/>
              </w:rPr>
              <w:t>Peraturan</w:t>
            </w:r>
            <w:r w:rsidRPr="00342DF3">
              <w:rPr>
                <w:rFonts w:ascii="Bookman Old Style" w:hAnsi="Bookman Old Style"/>
                <w:sz w:val="24"/>
                <w:lang w:val="id-ID"/>
              </w:rPr>
              <w:t xml:space="preserve"> </w:t>
            </w:r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Daerah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Kabupaten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Barito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Timur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Nomor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r w:rsidRPr="00342DF3">
              <w:rPr>
                <w:rFonts w:ascii="Bookman Old Style" w:hAnsi="Bookman Old Style"/>
                <w:color w:val="000000"/>
                <w:sz w:val="24"/>
                <w:lang w:val="id-ID"/>
              </w:rPr>
              <w:t>5</w:t>
            </w:r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Tahun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r w:rsidRPr="00342DF3">
              <w:rPr>
                <w:rFonts w:ascii="Bookman Old Style" w:hAnsi="Bookman Old Style"/>
                <w:color w:val="000000"/>
                <w:sz w:val="24"/>
                <w:lang w:val="id-ID"/>
              </w:rPr>
              <w:t xml:space="preserve">2023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tentang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Anggaran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Pendapatan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dan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Belanja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Daerah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Kabupaten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Barito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Timur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Tahun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 20</w:t>
            </w:r>
            <w:r w:rsidRPr="00342DF3">
              <w:rPr>
                <w:rFonts w:ascii="Bookman Old Style" w:hAnsi="Bookman Old Style"/>
                <w:color w:val="000000"/>
                <w:sz w:val="24"/>
                <w:lang w:val="id-ID"/>
              </w:rPr>
              <w:t>24</w:t>
            </w:r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(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Lembaran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Daerah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Kabupaten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Barito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Timur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Tahun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20</w:t>
            </w:r>
            <w:r w:rsidRPr="00342DF3">
              <w:rPr>
                <w:rFonts w:ascii="Bookman Old Style" w:hAnsi="Bookman Old Style"/>
                <w:color w:val="000000"/>
                <w:sz w:val="24"/>
                <w:lang w:val="id-ID"/>
              </w:rPr>
              <w:t>23</w:t>
            </w:r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Nomor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r w:rsidRPr="00342DF3">
              <w:rPr>
                <w:rFonts w:ascii="Bookman Old Style" w:hAnsi="Bookman Old Style"/>
                <w:color w:val="000000"/>
                <w:sz w:val="24"/>
                <w:lang w:val="id-ID"/>
              </w:rPr>
              <w:t>80</w:t>
            </w:r>
            <w:r w:rsidRPr="00342DF3">
              <w:rPr>
                <w:rFonts w:ascii="Bookman Old Style" w:hAnsi="Bookman Old Style"/>
                <w:color w:val="000000"/>
                <w:sz w:val="24"/>
              </w:rPr>
              <w:t>);</w:t>
            </w:r>
          </w:p>
          <w:p w:rsidR="00C71616" w:rsidRPr="00C71616" w:rsidRDefault="00C71616" w:rsidP="00C71616">
            <w:pPr>
              <w:pStyle w:val="ListParagraph"/>
              <w:rPr>
                <w:rFonts w:ascii="Bookman Old Style" w:hAnsi="Bookman Old Style" w:cs="Arial"/>
                <w:strike/>
                <w:sz w:val="10"/>
                <w:szCs w:val="10"/>
              </w:rPr>
            </w:pPr>
          </w:p>
          <w:p w:rsidR="00F5533F" w:rsidRPr="00C71616" w:rsidRDefault="00F5533F" w:rsidP="00C71616">
            <w:pPr>
              <w:pStyle w:val="ListParagraph"/>
              <w:numPr>
                <w:ilvl w:val="0"/>
                <w:numId w:val="1"/>
              </w:numPr>
              <w:spacing w:after="0"/>
              <w:ind w:left="507" w:hanging="425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Peraturan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Bupati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Barito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Timur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Nomor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38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Tahun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2022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tentang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Kedudukan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,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Susunan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Organisasi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,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Tugas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,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Fungsi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,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dan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Tata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Kerja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Dinas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Komunikasi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Informatika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,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Persandian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dan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Statistik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Kabupaten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Barito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Timur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(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Berita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Daerah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Kabupaten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Barito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Timur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Tahun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2022 </w:t>
            </w:r>
            <w:proofErr w:type="spellStart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>Nomor</w:t>
            </w:r>
            <w:proofErr w:type="spellEnd"/>
            <w:r w:rsidRPr="00C7161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141);</w:t>
            </w:r>
          </w:p>
          <w:p w:rsidR="00C71616" w:rsidRPr="00C71616" w:rsidRDefault="00C71616" w:rsidP="00C71616">
            <w:pPr>
              <w:spacing w:after="0"/>
              <w:jc w:val="both"/>
              <w:rPr>
                <w:rFonts w:ascii="Bookman Old Style" w:hAnsi="Bookman Old Style" w:cs="Arial"/>
                <w:sz w:val="10"/>
                <w:szCs w:val="24"/>
              </w:rPr>
            </w:pPr>
          </w:p>
          <w:p w:rsidR="00342DF3" w:rsidRPr="00342DF3" w:rsidRDefault="00F5533F" w:rsidP="00342DF3">
            <w:pPr>
              <w:pStyle w:val="ListParagraph"/>
              <w:numPr>
                <w:ilvl w:val="0"/>
                <w:numId w:val="1"/>
              </w:numPr>
              <w:spacing w:after="120"/>
              <w:ind w:left="507" w:hanging="425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proofErr w:type="spellStart"/>
            <w:r w:rsidRPr="001B3506">
              <w:rPr>
                <w:rFonts w:ascii="Bookman Old Style" w:hAnsi="Bookman Old Style" w:cs="Arial"/>
                <w:sz w:val="24"/>
                <w:szCs w:val="24"/>
                <w:lang w:val="en-AU"/>
              </w:rPr>
              <w:t>Pera</w:t>
            </w:r>
            <w:r>
              <w:rPr>
                <w:rFonts w:ascii="Bookman Old Style" w:hAnsi="Bookman Old Style" w:cs="Arial"/>
                <w:sz w:val="24"/>
                <w:szCs w:val="24"/>
                <w:lang w:val="en-AU"/>
              </w:rPr>
              <w:t>turan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AU"/>
              </w:rPr>
              <w:t>Bupati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Barito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AU"/>
              </w:rPr>
              <w:t>Timur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AU"/>
              </w:rPr>
              <w:t>Nomor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23 </w:t>
            </w:r>
            <w:proofErr w:type="spellStart"/>
            <w:r w:rsidRPr="001B3506">
              <w:rPr>
                <w:rFonts w:ascii="Bookman Old Style" w:hAnsi="Bookman Old Style" w:cs="Arial"/>
                <w:sz w:val="24"/>
                <w:szCs w:val="24"/>
                <w:lang w:val="en-AU"/>
              </w:rPr>
              <w:t>Tahun</w:t>
            </w:r>
            <w:proofErr w:type="spellEnd"/>
            <w:r w:rsidRPr="001B350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202</w:t>
            </w:r>
            <w:r>
              <w:rPr>
                <w:rFonts w:ascii="Bookman Old Style" w:hAnsi="Bookman Old Style" w:cs="Arial"/>
                <w:sz w:val="24"/>
                <w:szCs w:val="24"/>
                <w:lang w:val="en-AU"/>
              </w:rPr>
              <w:t>3</w:t>
            </w:r>
            <w:r w:rsidRPr="001B350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1B3506">
              <w:rPr>
                <w:rFonts w:ascii="Bookman Old Style" w:hAnsi="Bookman Old Style" w:cs="Arial"/>
                <w:sz w:val="24"/>
                <w:szCs w:val="24"/>
                <w:lang w:val="en-AU"/>
              </w:rPr>
              <w:t>tentang</w:t>
            </w:r>
            <w:proofErr w:type="spellEnd"/>
            <w:r w:rsidRPr="001B350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AU"/>
              </w:rPr>
              <w:t>Sistem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AU"/>
              </w:rPr>
              <w:t>Pemerintahan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AU"/>
              </w:rPr>
              <w:t>Berbasis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AU"/>
              </w:rPr>
              <w:t>Elektronik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di</w:t>
            </w:r>
            <w:r w:rsidRPr="001B350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1B3506">
              <w:rPr>
                <w:rFonts w:ascii="Bookman Old Style" w:hAnsi="Bookman Old Style" w:cs="Arial"/>
                <w:sz w:val="24"/>
                <w:szCs w:val="24"/>
                <w:lang w:val="en-AU"/>
              </w:rPr>
              <w:t>Kabupaten</w:t>
            </w:r>
            <w:proofErr w:type="spellEnd"/>
            <w:r w:rsidRPr="001B350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Barito </w:t>
            </w:r>
            <w:proofErr w:type="spellStart"/>
            <w:r w:rsidRPr="001B3506">
              <w:rPr>
                <w:rFonts w:ascii="Bookman Old Style" w:hAnsi="Bookman Old Style" w:cs="Arial"/>
                <w:sz w:val="24"/>
                <w:szCs w:val="24"/>
                <w:lang w:val="en-AU"/>
              </w:rPr>
              <w:t>Timur</w:t>
            </w:r>
            <w:proofErr w:type="spellEnd"/>
            <w:r w:rsidRPr="001B350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(</w:t>
            </w:r>
            <w:proofErr w:type="spellStart"/>
            <w:r w:rsidRPr="001B3506">
              <w:rPr>
                <w:rFonts w:ascii="Bookman Old Style" w:hAnsi="Bookman Old Style" w:cs="Arial"/>
                <w:sz w:val="24"/>
                <w:szCs w:val="24"/>
                <w:lang w:val="en-AU"/>
              </w:rPr>
              <w:t>Berita</w:t>
            </w:r>
            <w:proofErr w:type="spellEnd"/>
            <w:r w:rsidRPr="001B350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Daerah </w:t>
            </w:r>
            <w:proofErr w:type="spellStart"/>
            <w:r w:rsidRPr="001B3506">
              <w:rPr>
                <w:rFonts w:ascii="Bookman Old Style" w:hAnsi="Bookman Old Style" w:cs="Arial"/>
                <w:sz w:val="24"/>
                <w:szCs w:val="24"/>
                <w:lang w:val="en-AU"/>
              </w:rPr>
              <w:t>Kabupaten</w:t>
            </w:r>
            <w:proofErr w:type="spellEnd"/>
            <w:r w:rsidRPr="001B350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Barito </w:t>
            </w:r>
            <w:proofErr w:type="spellStart"/>
            <w:r w:rsidRPr="001B3506">
              <w:rPr>
                <w:rFonts w:ascii="Bookman Old Style" w:hAnsi="Bookman Old Style" w:cs="Arial"/>
                <w:sz w:val="24"/>
                <w:szCs w:val="24"/>
                <w:lang w:val="en-AU"/>
              </w:rPr>
              <w:t>Timur</w:t>
            </w:r>
            <w:proofErr w:type="spellEnd"/>
            <w:r w:rsidRPr="001B350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1B3506">
              <w:rPr>
                <w:rFonts w:ascii="Bookman Old Style" w:hAnsi="Bookman Old Style" w:cs="Arial"/>
                <w:sz w:val="24"/>
                <w:szCs w:val="24"/>
                <w:lang w:val="en-AU"/>
              </w:rPr>
              <w:t>Tahun</w:t>
            </w:r>
            <w:proofErr w:type="spellEnd"/>
            <w:r w:rsidRPr="001B350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202</w:t>
            </w:r>
            <w:r>
              <w:rPr>
                <w:rFonts w:ascii="Bookman Old Style" w:hAnsi="Bookman Old Style" w:cs="Arial"/>
                <w:sz w:val="24"/>
                <w:szCs w:val="24"/>
                <w:lang w:val="en-AU"/>
              </w:rPr>
              <w:t>3</w:t>
            </w:r>
            <w:r w:rsidRPr="001B3506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D74922">
              <w:rPr>
                <w:rFonts w:ascii="Bookman Old Style" w:hAnsi="Bookman Old Style" w:cs="Arial"/>
                <w:sz w:val="24"/>
                <w:szCs w:val="24"/>
                <w:lang w:val="en-AU"/>
              </w:rPr>
              <w:t>Nomor</w:t>
            </w:r>
            <w:proofErr w:type="spellEnd"/>
            <w:r w:rsidRPr="00D74922">
              <w:rPr>
                <w:rFonts w:ascii="Bookman Old Style" w:hAnsi="Bookman Old Style" w:cs="Arial"/>
                <w:sz w:val="24"/>
                <w:szCs w:val="24"/>
                <w:lang w:val="en-AU"/>
              </w:rPr>
              <w:t xml:space="preserve"> </w:t>
            </w:r>
            <w:r w:rsidR="00A049E8">
              <w:rPr>
                <w:rFonts w:ascii="Bookman Old Style" w:hAnsi="Bookman Old Style" w:cs="Arial"/>
                <w:sz w:val="24"/>
                <w:szCs w:val="24"/>
                <w:lang w:val="en-AU"/>
              </w:rPr>
              <w:t>180);</w:t>
            </w:r>
          </w:p>
          <w:p w:rsidR="00342DF3" w:rsidRPr="005726F7" w:rsidRDefault="00342DF3" w:rsidP="005726F7">
            <w:pPr>
              <w:pStyle w:val="ListParagraph"/>
              <w:numPr>
                <w:ilvl w:val="0"/>
                <w:numId w:val="1"/>
              </w:numPr>
              <w:spacing w:after="120"/>
              <w:ind w:left="507" w:hanging="425"/>
              <w:contextualSpacing w:val="0"/>
              <w:jc w:val="both"/>
              <w:rPr>
                <w:rFonts w:ascii="Bookman Old Style" w:hAnsi="Bookman Old Style" w:cs="Arial"/>
                <w:sz w:val="24"/>
                <w:szCs w:val="24"/>
              </w:rPr>
            </w:pPr>
            <w:r w:rsidRPr="00342DF3">
              <w:rPr>
                <w:rFonts w:ascii="Bookman Old Style" w:hAnsi="Bookman Old Style"/>
                <w:sz w:val="24"/>
                <w:lang w:val="id-ID"/>
              </w:rPr>
              <w:t xml:space="preserve">Peraturan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Bupati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Barito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Timur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Nomor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r w:rsidRPr="00342DF3">
              <w:rPr>
                <w:rFonts w:ascii="Bookman Old Style" w:hAnsi="Bookman Old Style"/>
                <w:color w:val="000000"/>
                <w:sz w:val="24"/>
                <w:lang w:val="id-ID"/>
              </w:rPr>
              <w:t xml:space="preserve">19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Tahun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20</w:t>
            </w:r>
            <w:r w:rsidRPr="00342DF3">
              <w:rPr>
                <w:rFonts w:ascii="Bookman Old Style" w:hAnsi="Bookman Old Style"/>
                <w:color w:val="000000"/>
                <w:sz w:val="24"/>
                <w:lang w:val="id-ID"/>
              </w:rPr>
              <w:t>23</w:t>
            </w:r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tentang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Penjabaran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Anggaran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Pendapatan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dan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Belanja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Daerah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Kabupaten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Barito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Timur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Tahun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Anggaran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r w:rsidRPr="00342DF3">
              <w:rPr>
                <w:rFonts w:ascii="Bookman Old Style" w:hAnsi="Bookman Old Style"/>
                <w:color w:val="000000"/>
                <w:sz w:val="24"/>
                <w:lang w:val="id-ID"/>
              </w:rPr>
              <w:t>2024</w:t>
            </w:r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(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Berita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Daerah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Kabupaten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Barito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Timur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Tahun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r w:rsidRPr="00342DF3">
              <w:rPr>
                <w:rFonts w:ascii="Bookman Old Style" w:hAnsi="Bookman Old Style"/>
                <w:color w:val="000000"/>
                <w:sz w:val="24"/>
                <w:lang w:val="id-ID"/>
              </w:rPr>
              <w:t>2023</w:t>
            </w:r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proofErr w:type="spellStart"/>
            <w:r w:rsidRPr="00342DF3">
              <w:rPr>
                <w:rFonts w:ascii="Bookman Old Style" w:hAnsi="Bookman Old Style"/>
                <w:color w:val="000000"/>
                <w:sz w:val="24"/>
              </w:rPr>
              <w:t>Nomor</w:t>
            </w:r>
            <w:proofErr w:type="spellEnd"/>
            <w:r w:rsidRPr="00342DF3">
              <w:rPr>
                <w:rFonts w:ascii="Bookman Old Style" w:hAnsi="Bookman Old Style"/>
                <w:color w:val="000000"/>
                <w:sz w:val="24"/>
              </w:rPr>
              <w:t xml:space="preserve"> </w:t>
            </w:r>
            <w:r w:rsidRPr="00342DF3">
              <w:rPr>
                <w:rFonts w:ascii="Bookman Old Style" w:hAnsi="Bookman Old Style"/>
                <w:color w:val="000000"/>
                <w:sz w:val="24"/>
                <w:lang w:val="id-ID"/>
              </w:rPr>
              <w:t>176</w:t>
            </w:r>
            <w:r w:rsidRPr="00342DF3">
              <w:rPr>
                <w:rFonts w:ascii="Bookman Old Style" w:hAnsi="Bookman Old Style"/>
                <w:color w:val="000000"/>
                <w:sz w:val="24"/>
              </w:rPr>
              <w:t>);</w:t>
            </w:r>
          </w:p>
        </w:tc>
      </w:tr>
      <w:tr w:rsidR="00F5533F" w:rsidRPr="000E1E20" w:rsidTr="00342DF3">
        <w:trPr>
          <w:trHeight w:val="1616"/>
        </w:trPr>
        <w:tc>
          <w:tcPr>
            <w:tcW w:w="2212" w:type="dxa"/>
          </w:tcPr>
          <w:p w:rsidR="00F5533F" w:rsidRPr="000E1E20" w:rsidRDefault="00F5533F" w:rsidP="00070A67">
            <w:pPr>
              <w:spacing w:after="0" w:line="24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lastRenderedPageBreak/>
              <w:t>Memperhatikan</w:t>
            </w:r>
            <w:proofErr w:type="spellEnd"/>
          </w:p>
        </w:tc>
        <w:tc>
          <w:tcPr>
            <w:tcW w:w="236" w:type="dxa"/>
          </w:tcPr>
          <w:p w:rsidR="00F5533F" w:rsidRPr="000E1E20" w:rsidRDefault="00F5533F" w:rsidP="00070A67">
            <w:pPr>
              <w:spacing w:after="0" w:line="24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0E1E2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277" w:type="dxa"/>
          </w:tcPr>
          <w:p w:rsidR="00F5533F" w:rsidRDefault="00F5533F" w:rsidP="00C71616">
            <w:pPr>
              <w:spacing w:after="0" w:line="240" w:lineRule="auto"/>
              <w:jc w:val="both"/>
              <w:rPr>
                <w:rFonts w:ascii="Bookman Old Style" w:hAnsi="Bookman Old Style" w:cs="Arial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Surat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Edaran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Menteri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Pendayagunaan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Aparatur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 Negara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Reformasi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Birokrasi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Nomor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 18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Tahun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 2022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tentang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Keterpaduan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Layanan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 Digital Nasional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Melalui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Penerapan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Arsitektur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 SPBE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dan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 Peta </w:t>
            </w:r>
            <w:proofErr w:type="spellStart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>Rencana</w:t>
            </w:r>
            <w:proofErr w:type="spellEnd"/>
            <w:r>
              <w:rPr>
                <w:rFonts w:ascii="Bookman Old Style" w:hAnsi="Bookman Old Style" w:cs="Arial"/>
                <w:sz w:val="24"/>
                <w:szCs w:val="24"/>
                <w:lang w:val="en-US"/>
              </w:rPr>
              <w:t xml:space="preserve"> SPBE.</w:t>
            </w:r>
          </w:p>
          <w:p w:rsidR="00F13928" w:rsidRDefault="00F13928" w:rsidP="00C71616">
            <w:pPr>
              <w:spacing w:after="0" w:line="240" w:lineRule="auto"/>
              <w:jc w:val="both"/>
              <w:rPr>
                <w:rFonts w:ascii="Bookman Old Style" w:hAnsi="Bookman Old Style" w:cs="Arial"/>
                <w:sz w:val="24"/>
                <w:szCs w:val="24"/>
                <w:lang w:val="en-US"/>
              </w:rPr>
            </w:pPr>
          </w:p>
          <w:p w:rsidR="00F13928" w:rsidRPr="00C71616" w:rsidRDefault="00F13928" w:rsidP="005726F7">
            <w:pPr>
              <w:spacing w:after="0" w:line="240" w:lineRule="auto"/>
              <w:jc w:val="both"/>
              <w:rPr>
                <w:rFonts w:ascii="Bookman Old Style" w:hAnsi="Bookman Old Style" w:cs="Arial"/>
                <w:sz w:val="12"/>
                <w:szCs w:val="24"/>
                <w:lang w:val="id-ID"/>
              </w:rPr>
            </w:pPr>
          </w:p>
        </w:tc>
      </w:tr>
      <w:tr w:rsidR="00F5533F" w:rsidRPr="000E1E20" w:rsidTr="00342DF3">
        <w:tc>
          <w:tcPr>
            <w:tcW w:w="9725" w:type="dxa"/>
            <w:gridSpan w:val="3"/>
          </w:tcPr>
          <w:p w:rsidR="005726F7" w:rsidRDefault="005726F7" w:rsidP="00070A67">
            <w:pPr>
              <w:tabs>
                <w:tab w:val="left" w:pos="2633"/>
                <w:tab w:val="left" w:pos="2917"/>
              </w:tabs>
              <w:spacing w:after="0" w:line="240" w:lineRule="auto"/>
              <w:ind w:left="2917" w:hanging="2917"/>
              <w:jc w:val="center"/>
              <w:rPr>
                <w:rFonts w:ascii="Bookman Old Style" w:hAnsi="Bookman Old Style" w:cs="Arial"/>
                <w:b/>
                <w:sz w:val="24"/>
                <w:szCs w:val="24"/>
                <w:lang w:val="en-US"/>
              </w:rPr>
            </w:pPr>
          </w:p>
          <w:p w:rsidR="00F5533F" w:rsidRDefault="00F5533F" w:rsidP="00070A67">
            <w:pPr>
              <w:tabs>
                <w:tab w:val="left" w:pos="2633"/>
                <w:tab w:val="left" w:pos="2917"/>
              </w:tabs>
              <w:spacing w:after="0" w:line="240" w:lineRule="auto"/>
              <w:ind w:left="2917" w:hanging="2917"/>
              <w:jc w:val="center"/>
              <w:rPr>
                <w:rFonts w:ascii="Bookman Old Style" w:hAnsi="Bookman Old Style" w:cs="Arial"/>
                <w:b/>
                <w:sz w:val="24"/>
                <w:szCs w:val="24"/>
                <w:lang w:val="en-US"/>
              </w:rPr>
            </w:pPr>
            <w:r w:rsidRPr="009057D2">
              <w:rPr>
                <w:rFonts w:ascii="Bookman Old Style" w:hAnsi="Bookman Old Style" w:cs="Arial"/>
                <w:b/>
                <w:sz w:val="24"/>
                <w:szCs w:val="24"/>
                <w:lang w:val="en-US"/>
              </w:rPr>
              <w:t>MEMUTUSKAN :</w:t>
            </w:r>
          </w:p>
          <w:p w:rsidR="00F5533F" w:rsidRPr="00C71616" w:rsidRDefault="00F5533F" w:rsidP="00070A67">
            <w:pPr>
              <w:tabs>
                <w:tab w:val="left" w:pos="2633"/>
                <w:tab w:val="left" w:pos="2917"/>
              </w:tabs>
              <w:spacing w:after="0" w:line="240" w:lineRule="auto"/>
              <w:ind w:left="2917" w:hanging="2917"/>
              <w:jc w:val="center"/>
              <w:rPr>
                <w:rFonts w:ascii="Bookman Old Style" w:hAnsi="Bookman Old Style" w:cs="Arial"/>
                <w:sz w:val="16"/>
                <w:szCs w:val="24"/>
                <w:lang w:val="id-ID"/>
              </w:rPr>
            </w:pPr>
          </w:p>
        </w:tc>
      </w:tr>
      <w:tr w:rsidR="00F5533F" w:rsidRPr="000E1E20" w:rsidTr="00342DF3">
        <w:tc>
          <w:tcPr>
            <w:tcW w:w="2212" w:type="dxa"/>
          </w:tcPr>
          <w:p w:rsidR="00F5533F" w:rsidRPr="000E1E20" w:rsidRDefault="00F5533F" w:rsidP="00070A67">
            <w:pPr>
              <w:spacing w:after="0" w:line="24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0E1E20">
              <w:rPr>
                <w:rFonts w:ascii="Bookman Old Style" w:hAnsi="Bookman Old Style"/>
                <w:sz w:val="24"/>
                <w:szCs w:val="24"/>
              </w:rPr>
              <w:t>Menetapkan</w:t>
            </w:r>
            <w:proofErr w:type="spellEnd"/>
            <w:r w:rsidRPr="000E1E20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  <w:tc>
          <w:tcPr>
            <w:tcW w:w="236" w:type="dxa"/>
          </w:tcPr>
          <w:p w:rsidR="00F5533F" w:rsidRPr="000E1E20" w:rsidRDefault="00F5533F" w:rsidP="00070A67">
            <w:pPr>
              <w:spacing w:after="0" w:line="24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0E1E2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277" w:type="dxa"/>
          </w:tcPr>
          <w:p w:rsidR="00F5533F" w:rsidRDefault="00F5533F" w:rsidP="00070A67">
            <w:pPr>
              <w:tabs>
                <w:tab w:val="left" w:pos="2633"/>
                <w:tab w:val="left" w:pos="2917"/>
              </w:tabs>
              <w:spacing w:after="0" w:line="240" w:lineRule="auto"/>
              <w:ind w:left="2917" w:hanging="2917"/>
              <w:jc w:val="both"/>
              <w:rPr>
                <w:rFonts w:ascii="Bookman Old Style" w:hAnsi="Bookman Old Style" w:cs="Arial"/>
                <w:sz w:val="24"/>
                <w:szCs w:val="24"/>
                <w:lang w:val="id-ID"/>
              </w:rPr>
            </w:pPr>
          </w:p>
          <w:p w:rsidR="00F5533F" w:rsidRPr="00E40F88" w:rsidRDefault="00F5533F" w:rsidP="00070A67">
            <w:pPr>
              <w:tabs>
                <w:tab w:val="left" w:pos="2633"/>
                <w:tab w:val="left" w:pos="2917"/>
              </w:tabs>
              <w:spacing w:after="0" w:line="240" w:lineRule="auto"/>
              <w:ind w:left="2917" w:hanging="2917"/>
              <w:jc w:val="both"/>
              <w:rPr>
                <w:rFonts w:ascii="Bookman Old Style" w:hAnsi="Bookman Old Style" w:cs="Arial"/>
                <w:sz w:val="14"/>
                <w:szCs w:val="24"/>
                <w:lang w:val="id-ID"/>
              </w:rPr>
            </w:pPr>
          </w:p>
        </w:tc>
      </w:tr>
      <w:tr w:rsidR="00F5533F" w:rsidRPr="000E1E20" w:rsidTr="00342DF3">
        <w:tc>
          <w:tcPr>
            <w:tcW w:w="2212" w:type="dxa"/>
          </w:tcPr>
          <w:p w:rsidR="00F5533F" w:rsidRPr="000E1E20" w:rsidRDefault="00F5533F" w:rsidP="00070A67">
            <w:pPr>
              <w:spacing w:after="0" w:line="24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0E1E20">
              <w:rPr>
                <w:rFonts w:ascii="Bookman Old Style" w:hAnsi="Bookman Old Style"/>
                <w:sz w:val="24"/>
                <w:szCs w:val="24"/>
                <w:lang w:val="id-ID"/>
              </w:rPr>
              <w:t>K</w:t>
            </w:r>
            <w:r w:rsidRPr="000E1E20">
              <w:rPr>
                <w:rFonts w:ascii="Bookman Old Style" w:hAnsi="Bookman Old Style"/>
                <w:sz w:val="24"/>
                <w:szCs w:val="24"/>
              </w:rPr>
              <w:t>ESATU</w:t>
            </w:r>
          </w:p>
        </w:tc>
        <w:tc>
          <w:tcPr>
            <w:tcW w:w="236" w:type="dxa"/>
          </w:tcPr>
          <w:p w:rsidR="00F5533F" w:rsidRPr="000E1E20" w:rsidRDefault="00F5533F" w:rsidP="00070A67">
            <w:pPr>
              <w:spacing w:after="0" w:line="24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0E1E20"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7277" w:type="dxa"/>
          </w:tcPr>
          <w:p w:rsidR="00F5533F" w:rsidRPr="005C75B5" w:rsidRDefault="00F5533F" w:rsidP="00342DF3">
            <w:pPr>
              <w:spacing w:after="120"/>
              <w:jc w:val="both"/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Peta </w:t>
            </w:r>
            <w:proofErr w:type="spellStart"/>
            <w:r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>Rencana</w:t>
            </w:r>
            <w:proofErr w:type="spellEnd"/>
            <w:r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>Sistem</w:t>
            </w:r>
            <w:proofErr w:type="spellEnd"/>
            <w:r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>Pemerintahan</w:t>
            </w:r>
            <w:proofErr w:type="spellEnd"/>
            <w:r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>Berbasis</w:t>
            </w:r>
            <w:proofErr w:type="spellEnd"/>
            <w:r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>Elektronik</w:t>
            </w:r>
            <w:proofErr w:type="spellEnd"/>
            <w:r w:rsidRPr="002F6231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>Kabupaten</w:t>
            </w:r>
            <w:proofErr w:type="spellEnd"/>
            <w:r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Barito </w:t>
            </w:r>
            <w:proofErr w:type="spellStart"/>
            <w:r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>Timur</w:t>
            </w:r>
            <w:proofErr w:type="spellEnd"/>
            <w:r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06A8" w:rsidRP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>sebagaimana</w:t>
            </w:r>
            <w:proofErr w:type="spellEnd"/>
            <w:r w:rsidR="00DA06A8" w:rsidRP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06A8" w:rsidRP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>tercantum</w:t>
            </w:r>
            <w:proofErr w:type="spellEnd"/>
            <w:r w:rsidR="00DA06A8" w:rsidRP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06A8" w:rsidRP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>dalam</w:t>
            </w:r>
            <w:proofErr w:type="spellEnd"/>
            <w:r w:rsidR="00DA06A8" w:rsidRP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06A8" w:rsidRP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>Lampiran</w:t>
            </w:r>
            <w:proofErr w:type="spellEnd"/>
            <w:r w:rsidR="00DA06A8" w:rsidRP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yang</w:t>
            </w:r>
            <w:r w:rsid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>merupakan</w:t>
            </w:r>
            <w:proofErr w:type="spellEnd"/>
            <w:r w:rsid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>bagian</w:t>
            </w:r>
            <w:proofErr w:type="spellEnd"/>
            <w:r w:rsidR="00DA06A8" w:rsidRP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06A8" w:rsidRP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>tidak</w:t>
            </w:r>
            <w:proofErr w:type="spellEnd"/>
            <w:r w:rsidR="00DA06A8" w:rsidRP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06A8" w:rsidRP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>terpisahkan</w:t>
            </w:r>
            <w:proofErr w:type="spellEnd"/>
            <w:r w:rsidR="00DA06A8" w:rsidRP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06A8" w:rsidRP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>dari</w:t>
            </w:r>
            <w:proofErr w:type="spellEnd"/>
            <w:r w:rsidR="00DA06A8" w:rsidRP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06A8" w:rsidRP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>Keputusan</w:t>
            </w:r>
            <w:proofErr w:type="spellEnd"/>
            <w:r w:rsidR="00DA06A8" w:rsidRP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06A8" w:rsidRP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>ini</w:t>
            </w:r>
            <w:proofErr w:type="spellEnd"/>
            <w:r w:rsidRPr="00DA06A8">
              <w:rPr>
                <w:rFonts w:ascii="Bookman Old Style" w:hAnsi="Bookman Old Style" w:cs="Arial"/>
                <w:bCs/>
                <w:sz w:val="24"/>
                <w:szCs w:val="24"/>
                <w:lang w:val="en-US"/>
              </w:rPr>
              <w:t>.</w:t>
            </w:r>
          </w:p>
        </w:tc>
      </w:tr>
      <w:tr w:rsidR="00F5533F" w:rsidRPr="000E1E20" w:rsidTr="00342DF3">
        <w:tc>
          <w:tcPr>
            <w:tcW w:w="2212" w:type="dxa"/>
          </w:tcPr>
          <w:p w:rsidR="00F5533F" w:rsidRPr="000E1E20" w:rsidRDefault="00F5533F" w:rsidP="00070A67">
            <w:pPr>
              <w:spacing w:after="0" w:line="240" w:lineRule="auto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E1E20">
              <w:rPr>
                <w:rFonts w:ascii="Bookman Old Style" w:hAnsi="Bookman Old Style"/>
                <w:sz w:val="24"/>
                <w:szCs w:val="24"/>
                <w:lang w:val="id-ID"/>
              </w:rPr>
              <w:t>KEDUA</w:t>
            </w:r>
          </w:p>
        </w:tc>
        <w:tc>
          <w:tcPr>
            <w:tcW w:w="236" w:type="dxa"/>
          </w:tcPr>
          <w:p w:rsidR="00F5533F" w:rsidRPr="000E1E20" w:rsidRDefault="00F5533F" w:rsidP="00070A67">
            <w:pPr>
              <w:spacing w:after="0" w:line="240" w:lineRule="auto"/>
              <w:jc w:val="center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E1E20">
              <w:rPr>
                <w:rFonts w:ascii="Bookman Old Style" w:hAnsi="Bookman Old Style"/>
                <w:sz w:val="24"/>
                <w:szCs w:val="24"/>
                <w:lang w:val="id-ID"/>
              </w:rPr>
              <w:t>:</w:t>
            </w:r>
          </w:p>
        </w:tc>
        <w:tc>
          <w:tcPr>
            <w:tcW w:w="7277" w:type="dxa"/>
          </w:tcPr>
          <w:p w:rsidR="00F5533F" w:rsidRPr="00F542CE" w:rsidRDefault="00F5533F" w:rsidP="00070A67">
            <w:pPr>
              <w:pStyle w:val="Default"/>
              <w:spacing w:after="120" w:line="276" w:lineRule="auto"/>
              <w:jc w:val="both"/>
              <w:rPr>
                <w:szCs w:val="20"/>
                <w:lang w:val="en-US"/>
              </w:rPr>
            </w:pPr>
            <w:r>
              <w:rPr>
                <w:rFonts w:cs="Arial"/>
                <w:bCs/>
                <w:lang w:val="en-US"/>
              </w:rPr>
              <w:t xml:space="preserve">Peta </w:t>
            </w:r>
            <w:proofErr w:type="spellStart"/>
            <w:r>
              <w:rPr>
                <w:rFonts w:cs="Arial"/>
                <w:bCs/>
                <w:lang w:val="en-US"/>
              </w:rPr>
              <w:t>Rencana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Sistem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Pemerintahan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Berbasis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Elektronik</w:t>
            </w:r>
            <w:proofErr w:type="spellEnd"/>
            <w:r w:rsidRPr="002F6231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atau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disingkat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Peta </w:t>
            </w:r>
            <w:proofErr w:type="spellStart"/>
            <w:r>
              <w:rPr>
                <w:rFonts w:cs="Arial"/>
                <w:bCs/>
                <w:lang w:val="en-US"/>
              </w:rPr>
              <w:t>Rencana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SPBE </w:t>
            </w:r>
            <w:proofErr w:type="spellStart"/>
            <w:proofErr w:type="gramStart"/>
            <w:r>
              <w:rPr>
                <w:rFonts w:cs="Arial"/>
                <w:bCs/>
                <w:lang w:val="en-US"/>
              </w:rPr>
              <w:t>sebagaimana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r w:rsidR="00DA06A8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="00DA06A8">
              <w:rPr>
                <w:rFonts w:cs="Arial"/>
                <w:bCs/>
                <w:lang w:val="en-US"/>
              </w:rPr>
              <w:t>dimaksud</w:t>
            </w:r>
            <w:proofErr w:type="spellEnd"/>
            <w:proofErr w:type="gramEnd"/>
            <w:r w:rsidR="00DA06A8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 w:rsidR="00DA06A8">
              <w:rPr>
                <w:rFonts w:cs="Arial"/>
                <w:bCs/>
                <w:lang w:val="en-US"/>
              </w:rPr>
              <w:t>pada</w:t>
            </w:r>
            <w:proofErr w:type="spellEnd"/>
            <w:r w:rsidR="00DA06A8"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Diktum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KESATU </w:t>
            </w:r>
            <w:proofErr w:type="spellStart"/>
            <w:r>
              <w:rPr>
                <w:rFonts w:cs="Arial"/>
                <w:bCs/>
                <w:lang w:val="en-US"/>
              </w:rPr>
              <w:t>merupakan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pedoman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wajib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dalam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menyusun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perencanaan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terkait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program </w:t>
            </w:r>
            <w:proofErr w:type="spellStart"/>
            <w:r>
              <w:rPr>
                <w:rFonts w:cs="Arial"/>
                <w:bCs/>
                <w:lang w:val="en-US"/>
              </w:rPr>
              <w:t>dan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kegiatan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yang </w:t>
            </w:r>
            <w:proofErr w:type="spellStart"/>
            <w:r>
              <w:rPr>
                <w:rFonts w:cs="Arial"/>
                <w:bCs/>
                <w:lang w:val="en-US"/>
              </w:rPr>
              <w:t>bermuatan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teknologi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dan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sistem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elektronik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di </w:t>
            </w:r>
            <w:proofErr w:type="spellStart"/>
            <w:r>
              <w:rPr>
                <w:rFonts w:cs="Arial"/>
                <w:bCs/>
                <w:lang w:val="en-US"/>
              </w:rPr>
              <w:t>Lingkungan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Pemerintah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Kabupaten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Barito </w:t>
            </w:r>
            <w:proofErr w:type="spellStart"/>
            <w:r>
              <w:rPr>
                <w:rFonts w:cs="Arial"/>
                <w:bCs/>
                <w:lang w:val="en-US"/>
              </w:rPr>
              <w:t>Timur</w:t>
            </w:r>
            <w:proofErr w:type="spellEnd"/>
            <w:r>
              <w:rPr>
                <w:rFonts w:cs="Arial"/>
                <w:bCs/>
                <w:lang w:val="en-US"/>
              </w:rPr>
              <w:t>.</w:t>
            </w:r>
          </w:p>
        </w:tc>
      </w:tr>
      <w:tr w:rsidR="00F5533F" w:rsidRPr="000E1E20" w:rsidTr="00342DF3">
        <w:tc>
          <w:tcPr>
            <w:tcW w:w="2212" w:type="dxa"/>
          </w:tcPr>
          <w:p w:rsidR="00F5533F" w:rsidRPr="000E1E20" w:rsidRDefault="00F5533F" w:rsidP="00070A67">
            <w:pPr>
              <w:spacing w:after="0" w:line="240" w:lineRule="auto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r w:rsidRPr="000E1E20">
              <w:rPr>
                <w:rFonts w:ascii="Bookman Old Style" w:hAnsi="Bookman Old Style"/>
                <w:sz w:val="24"/>
                <w:szCs w:val="24"/>
                <w:lang w:val="id-ID"/>
              </w:rPr>
              <w:t>KETIGA</w:t>
            </w:r>
          </w:p>
        </w:tc>
        <w:tc>
          <w:tcPr>
            <w:tcW w:w="236" w:type="dxa"/>
          </w:tcPr>
          <w:p w:rsidR="00F5533F" w:rsidRPr="00847A90" w:rsidRDefault="00F5533F" w:rsidP="00070A67">
            <w:pPr>
              <w:spacing w:after="0" w:line="240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:</w:t>
            </w:r>
          </w:p>
        </w:tc>
        <w:tc>
          <w:tcPr>
            <w:tcW w:w="7277" w:type="dxa"/>
          </w:tcPr>
          <w:p w:rsidR="00F5533F" w:rsidRDefault="00F5533F" w:rsidP="00070A67">
            <w:pPr>
              <w:pStyle w:val="Default"/>
              <w:spacing w:after="120" w:line="276" w:lineRule="auto"/>
              <w:jc w:val="both"/>
              <w:rPr>
                <w:rFonts w:cs="Times New Roman"/>
                <w:lang w:val="en-US"/>
              </w:rPr>
            </w:pPr>
            <w:r>
              <w:rPr>
                <w:rFonts w:cs="Arial"/>
                <w:bCs/>
                <w:lang w:val="en-US"/>
              </w:rPr>
              <w:t xml:space="preserve">Peta </w:t>
            </w:r>
            <w:proofErr w:type="spellStart"/>
            <w:r>
              <w:rPr>
                <w:rFonts w:cs="Arial"/>
                <w:bCs/>
                <w:lang w:val="en-US"/>
              </w:rPr>
              <w:t>Rencana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SPBE </w:t>
            </w:r>
            <w:proofErr w:type="spellStart"/>
            <w:r>
              <w:rPr>
                <w:rFonts w:cs="Arial"/>
                <w:bCs/>
                <w:lang w:val="en-US"/>
              </w:rPr>
              <w:t>sebagaimana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Diktum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KESATU </w:t>
            </w:r>
            <w:proofErr w:type="spellStart"/>
            <w:r>
              <w:rPr>
                <w:rFonts w:cs="Arial"/>
                <w:bCs/>
                <w:lang w:val="en-US"/>
              </w:rPr>
              <w:t>ditetapkan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dalam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jangka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waktu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3 (</w:t>
            </w:r>
            <w:proofErr w:type="spellStart"/>
            <w:r>
              <w:rPr>
                <w:rFonts w:cs="Arial"/>
                <w:bCs/>
                <w:lang w:val="en-US"/>
              </w:rPr>
              <w:t>tiga</w:t>
            </w:r>
            <w:proofErr w:type="spellEnd"/>
            <w:r>
              <w:rPr>
                <w:rFonts w:cs="Arial"/>
                <w:bCs/>
                <w:lang w:val="en-US"/>
              </w:rPr>
              <w:t xml:space="preserve">) </w:t>
            </w:r>
            <w:proofErr w:type="spellStart"/>
            <w:r>
              <w:rPr>
                <w:rFonts w:cs="Arial"/>
                <w:bCs/>
                <w:lang w:val="en-US"/>
              </w:rPr>
              <w:t>tahun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dan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dapat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direviu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atau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diubah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pada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paruh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waktu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dan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tahun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terakhir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atau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sewaktu-waktu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r w:rsidRPr="00602338">
              <w:rPr>
                <w:rFonts w:cs="Times New Roman"/>
              </w:rPr>
              <w:t>sesuai dengan kebutuhan</w:t>
            </w:r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dengan</w:t>
            </w:r>
            <w:proofErr w:type="spellEnd"/>
            <w:r>
              <w:rPr>
                <w:rFonts w:cs="Times New Roman"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lang w:val="en-US"/>
              </w:rPr>
              <w:t>memperhatikan</w:t>
            </w:r>
            <w:proofErr w:type="spellEnd"/>
            <w:r>
              <w:rPr>
                <w:rFonts w:cs="Times New Roman"/>
                <w:lang w:val="en-US"/>
              </w:rPr>
              <w:t>:</w:t>
            </w:r>
          </w:p>
          <w:p w:rsidR="00F5533F" w:rsidRPr="00070A67" w:rsidRDefault="00F5533F" w:rsidP="00737511">
            <w:pPr>
              <w:pStyle w:val="Default"/>
              <w:numPr>
                <w:ilvl w:val="0"/>
                <w:numId w:val="7"/>
              </w:numPr>
              <w:spacing w:line="276" w:lineRule="auto"/>
              <w:ind w:left="365"/>
              <w:jc w:val="both"/>
              <w:rPr>
                <w:rFonts w:cs="Times New Roman"/>
                <w:lang w:val="en-US"/>
              </w:rPr>
            </w:pPr>
            <w:r w:rsidRPr="00070A67">
              <w:t>perubahan Peta Rencana SPBE nasional;</w:t>
            </w:r>
          </w:p>
          <w:p w:rsidR="00F5533F" w:rsidRPr="00070A67" w:rsidRDefault="00F5533F" w:rsidP="00737511">
            <w:pPr>
              <w:pStyle w:val="Default"/>
              <w:numPr>
                <w:ilvl w:val="0"/>
                <w:numId w:val="7"/>
              </w:numPr>
              <w:spacing w:line="276" w:lineRule="auto"/>
              <w:ind w:left="365"/>
              <w:jc w:val="both"/>
              <w:rPr>
                <w:rFonts w:cs="Times New Roman"/>
                <w:lang w:val="en-US"/>
              </w:rPr>
            </w:pPr>
            <w:r w:rsidRPr="00070A67">
              <w:t>perubahan rencana strategis Pemerintah Kabupaten Barito Timur;</w:t>
            </w:r>
          </w:p>
          <w:p w:rsidR="00F5533F" w:rsidRPr="00070A67" w:rsidRDefault="00A049E8" w:rsidP="00737511">
            <w:pPr>
              <w:pStyle w:val="Default"/>
              <w:numPr>
                <w:ilvl w:val="0"/>
                <w:numId w:val="7"/>
              </w:numPr>
              <w:spacing w:line="276" w:lineRule="auto"/>
              <w:ind w:left="365"/>
              <w:jc w:val="both"/>
              <w:rPr>
                <w:rFonts w:cs="Times New Roman"/>
                <w:lang w:val="en-US"/>
              </w:rPr>
            </w:pPr>
            <w:r w:rsidRPr="00070A67">
              <w:t>perubahan Arsitektur SPBE; dan</w:t>
            </w:r>
          </w:p>
          <w:p w:rsidR="00070A67" w:rsidRPr="00CF1F4F" w:rsidRDefault="00F5533F" w:rsidP="00CF1F4F">
            <w:pPr>
              <w:pStyle w:val="Default"/>
              <w:numPr>
                <w:ilvl w:val="0"/>
                <w:numId w:val="7"/>
              </w:numPr>
              <w:spacing w:after="120" w:line="276" w:lineRule="auto"/>
              <w:ind w:left="363" w:hanging="357"/>
              <w:jc w:val="both"/>
              <w:rPr>
                <w:rFonts w:cs="Times New Roman"/>
                <w:lang w:val="en-US"/>
              </w:rPr>
            </w:pPr>
            <w:r w:rsidRPr="00070A67">
              <w:t>hasil Pemantauan SPBE dan Evaluasi SPBE.</w:t>
            </w:r>
          </w:p>
        </w:tc>
      </w:tr>
      <w:tr w:rsidR="00F5533F" w:rsidRPr="000E1E20" w:rsidTr="00342DF3">
        <w:tc>
          <w:tcPr>
            <w:tcW w:w="2212" w:type="dxa"/>
          </w:tcPr>
          <w:p w:rsidR="00F5533F" w:rsidRPr="00A21C46" w:rsidRDefault="00F5533F" w:rsidP="00070A67">
            <w:pPr>
              <w:spacing w:after="0" w:line="240" w:lineRule="auto"/>
              <w:jc w:val="both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KEEMPAT</w:t>
            </w:r>
          </w:p>
        </w:tc>
        <w:tc>
          <w:tcPr>
            <w:tcW w:w="236" w:type="dxa"/>
          </w:tcPr>
          <w:p w:rsidR="00F5533F" w:rsidRDefault="00F5533F" w:rsidP="00070A67">
            <w:pPr>
              <w:spacing w:after="0" w:line="240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:</w:t>
            </w:r>
          </w:p>
        </w:tc>
        <w:tc>
          <w:tcPr>
            <w:tcW w:w="7277" w:type="dxa"/>
          </w:tcPr>
          <w:p w:rsidR="00320DA4" w:rsidRDefault="00320DA4" w:rsidP="00320DA4">
            <w:pPr>
              <w:pStyle w:val="Default"/>
              <w:spacing w:after="120"/>
              <w:jc w:val="both"/>
              <w:rPr>
                <w:rFonts w:cs="Arial"/>
                <w:bCs/>
                <w:lang w:val="en-US"/>
              </w:rPr>
            </w:pPr>
            <w:proofErr w:type="spellStart"/>
            <w:r>
              <w:rPr>
                <w:rFonts w:cs="Arial"/>
                <w:bCs/>
                <w:lang w:val="en-US"/>
              </w:rPr>
              <w:t>Dokumen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Peta </w:t>
            </w:r>
            <w:proofErr w:type="spellStart"/>
            <w:r>
              <w:rPr>
                <w:rFonts w:cs="Arial"/>
                <w:bCs/>
                <w:lang w:val="en-US"/>
              </w:rPr>
              <w:t>Rencana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SPBE </w:t>
            </w:r>
            <w:proofErr w:type="spellStart"/>
            <w:r>
              <w:rPr>
                <w:rFonts w:cs="Arial"/>
                <w:bCs/>
                <w:lang w:val="en-US"/>
              </w:rPr>
              <w:t>menjabarkan</w:t>
            </w:r>
            <w:proofErr w:type="spellEnd"/>
            <w:r>
              <w:rPr>
                <w:rFonts w:cs="Arial"/>
                <w:bCs/>
                <w:lang w:val="en-US"/>
              </w:rPr>
              <w:t xml:space="preserve"> </w:t>
            </w:r>
            <w:proofErr w:type="spellStart"/>
            <w:r>
              <w:rPr>
                <w:rFonts w:cs="Arial"/>
                <w:bCs/>
                <w:lang w:val="en-US"/>
              </w:rPr>
              <w:t>tentang</w:t>
            </w:r>
            <w:proofErr w:type="spellEnd"/>
            <w:r>
              <w:rPr>
                <w:rFonts w:cs="Arial"/>
                <w:bCs/>
                <w:lang w:val="en-US"/>
              </w:rPr>
              <w:t>:</w:t>
            </w:r>
          </w:p>
          <w:p w:rsidR="00320DA4" w:rsidRPr="00C708E9" w:rsidRDefault="00320DA4" w:rsidP="00320DA4">
            <w:pPr>
              <w:pStyle w:val="Default"/>
              <w:numPr>
                <w:ilvl w:val="1"/>
                <w:numId w:val="5"/>
              </w:numPr>
              <w:spacing w:after="120" w:line="276" w:lineRule="auto"/>
              <w:ind w:left="365" w:hanging="357"/>
              <w:rPr>
                <w:rFonts w:cs="Arial"/>
                <w:bCs/>
              </w:rPr>
            </w:pPr>
            <w:r w:rsidRPr="00C708E9">
              <w:rPr>
                <w:rFonts w:cs="Arial"/>
                <w:bCs/>
              </w:rPr>
              <w:t>Tata Kelola SPBE;</w:t>
            </w:r>
          </w:p>
          <w:p w:rsidR="00320DA4" w:rsidRPr="00C708E9" w:rsidRDefault="00320DA4" w:rsidP="00320DA4">
            <w:pPr>
              <w:pStyle w:val="Default"/>
              <w:numPr>
                <w:ilvl w:val="1"/>
                <w:numId w:val="5"/>
              </w:numPr>
              <w:spacing w:after="120" w:line="276" w:lineRule="auto"/>
              <w:ind w:left="365" w:hanging="357"/>
              <w:rPr>
                <w:rFonts w:cs="Arial"/>
                <w:bCs/>
              </w:rPr>
            </w:pPr>
            <w:r w:rsidRPr="00C708E9">
              <w:rPr>
                <w:rFonts w:cs="Arial"/>
                <w:bCs/>
              </w:rPr>
              <w:t>Manajemen SPBE;</w:t>
            </w:r>
          </w:p>
          <w:p w:rsidR="00320DA4" w:rsidRPr="00C708E9" w:rsidRDefault="00320DA4" w:rsidP="00320DA4">
            <w:pPr>
              <w:pStyle w:val="Default"/>
              <w:numPr>
                <w:ilvl w:val="1"/>
                <w:numId w:val="5"/>
              </w:numPr>
              <w:spacing w:after="120" w:line="276" w:lineRule="auto"/>
              <w:ind w:left="365" w:hanging="357"/>
              <w:rPr>
                <w:rFonts w:cs="Arial"/>
                <w:bCs/>
              </w:rPr>
            </w:pPr>
            <w:r w:rsidRPr="00C708E9">
              <w:rPr>
                <w:rFonts w:cs="Arial"/>
                <w:bCs/>
              </w:rPr>
              <w:t>Layanan SPBE;</w:t>
            </w:r>
          </w:p>
          <w:p w:rsidR="00320DA4" w:rsidRPr="00C708E9" w:rsidRDefault="00320DA4" w:rsidP="00320DA4">
            <w:pPr>
              <w:pStyle w:val="Default"/>
              <w:numPr>
                <w:ilvl w:val="1"/>
                <w:numId w:val="5"/>
              </w:numPr>
              <w:spacing w:after="120" w:line="276" w:lineRule="auto"/>
              <w:ind w:left="365" w:hanging="357"/>
              <w:rPr>
                <w:rFonts w:cs="Arial"/>
                <w:bCs/>
              </w:rPr>
            </w:pPr>
            <w:r w:rsidRPr="00C708E9">
              <w:rPr>
                <w:rFonts w:cs="Arial"/>
                <w:bCs/>
              </w:rPr>
              <w:t>Infrastruktur SPBE;</w:t>
            </w:r>
          </w:p>
          <w:p w:rsidR="00320DA4" w:rsidRPr="00C708E9" w:rsidRDefault="00320DA4" w:rsidP="00320DA4">
            <w:pPr>
              <w:pStyle w:val="Default"/>
              <w:numPr>
                <w:ilvl w:val="1"/>
                <w:numId w:val="5"/>
              </w:numPr>
              <w:spacing w:after="120" w:line="276" w:lineRule="auto"/>
              <w:ind w:left="365" w:hanging="357"/>
              <w:rPr>
                <w:rFonts w:cs="Arial"/>
                <w:bCs/>
              </w:rPr>
            </w:pPr>
            <w:r w:rsidRPr="00C708E9">
              <w:rPr>
                <w:rFonts w:cs="Arial"/>
                <w:bCs/>
              </w:rPr>
              <w:t>Aplikasi SPBE;</w:t>
            </w:r>
          </w:p>
          <w:p w:rsidR="00320DA4" w:rsidRPr="00320DA4" w:rsidRDefault="00320DA4" w:rsidP="00320DA4">
            <w:pPr>
              <w:pStyle w:val="Default"/>
              <w:numPr>
                <w:ilvl w:val="1"/>
                <w:numId w:val="5"/>
              </w:numPr>
              <w:spacing w:after="120" w:line="276" w:lineRule="auto"/>
              <w:ind w:left="365" w:hanging="357"/>
              <w:rPr>
                <w:rFonts w:cs="Arial"/>
                <w:bCs/>
              </w:rPr>
            </w:pPr>
            <w:r w:rsidRPr="00C708E9">
              <w:rPr>
                <w:rFonts w:cs="Arial"/>
                <w:bCs/>
              </w:rPr>
              <w:t>Keamanan SPBE; dan</w:t>
            </w:r>
          </w:p>
          <w:p w:rsidR="00F5533F" w:rsidRPr="00320DA4" w:rsidRDefault="00320DA4" w:rsidP="00320DA4">
            <w:pPr>
              <w:pStyle w:val="Default"/>
              <w:numPr>
                <w:ilvl w:val="1"/>
                <w:numId w:val="5"/>
              </w:numPr>
              <w:spacing w:after="120" w:line="276" w:lineRule="auto"/>
              <w:ind w:left="365" w:hanging="357"/>
              <w:rPr>
                <w:rFonts w:cs="Arial"/>
                <w:bCs/>
              </w:rPr>
            </w:pPr>
            <w:r w:rsidRPr="00320DA4">
              <w:rPr>
                <w:rFonts w:cs="Arial"/>
                <w:bCs/>
              </w:rPr>
              <w:t>Audit Teknologi Informasi dan Komunikas</w:t>
            </w:r>
            <w:r w:rsidRPr="00320DA4">
              <w:rPr>
                <w:rFonts w:cs="Arial"/>
                <w:bCs/>
                <w:lang w:val="en-US"/>
              </w:rPr>
              <w:t>i</w:t>
            </w:r>
            <w:r w:rsidR="00F5533F" w:rsidRPr="00320DA4">
              <w:rPr>
                <w:rFonts w:cs="Arial"/>
                <w:bCs/>
                <w:lang w:val="en-US"/>
              </w:rPr>
              <w:t>.</w:t>
            </w:r>
          </w:p>
        </w:tc>
      </w:tr>
      <w:tr w:rsidR="00DA06A8" w:rsidRPr="000E1E20" w:rsidTr="00342DF3">
        <w:tc>
          <w:tcPr>
            <w:tcW w:w="2212" w:type="dxa"/>
          </w:tcPr>
          <w:p w:rsidR="00DA06A8" w:rsidRPr="00A21C46" w:rsidRDefault="00DA06A8" w:rsidP="00070A67">
            <w:pPr>
              <w:spacing w:after="0" w:line="240" w:lineRule="auto"/>
              <w:jc w:val="both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0E1E20">
              <w:rPr>
                <w:rFonts w:ascii="Bookman Old Style" w:hAnsi="Bookman Old Style"/>
                <w:sz w:val="24"/>
                <w:szCs w:val="24"/>
                <w:lang w:val="id-ID"/>
              </w:rPr>
              <w:t>KE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LIMA</w:t>
            </w:r>
          </w:p>
        </w:tc>
        <w:tc>
          <w:tcPr>
            <w:tcW w:w="236" w:type="dxa"/>
          </w:tcPr>
          <w:p w:rsidR="00DA06A8" w:rsidRPr="00847A90" w:rsidRDefault="00DA06A8" w:rsidP="00070A67">
            <w:pPr>
              <w:spacing w:after="0" w:line="240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:</w:t>
            </w:r>
          </w:p>
        </w:tc>
        <w:tc>
          <w:tcPr>
            <w:tcW w:w="7277" w:type="dxa"/>
          </w:tcPr>
          <w:p w:rsidR="00DA06A8" w:rsidRDefault="00342DF3" w:rsidP="00342DF3">
            <w:pPr>
              <w:pStyle w:val="Heading1"/>
              <w:shd w:val="clear" w:color="auto" w:fill="EFF1F3"/>
              <w:spacing w:before="0"/>
              <w:jc w:val="both"/>
              <w:rPr>
                <w:rFonts w:ascii="Bookman Old Style" w:hAnsi="Bookman Old Style"/>
                <w:b w:val="0"/>
                <w:bCs w:val="0"/>
                <w:color w:val="000000" w:themeColor="text1"/>
                <w:sz w:val="24"/>
                <w:szCs w:val="24"/>
              </w:rPr>
            </w:pPr>
            <w:proofErr w:type="spellStart"/>
            <w:r w:rsidRPr="005F1C5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>Segala</w:t>
            </w:r>
            <w:proofErr w:type="spellEnd"/>
            <w:r w:rsidRPr="005F1C5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F1C5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>biaya</w:t>
            </w:r>
            <w:proofErr w:type="spellEnd"/>
            <w:r w:rsidRPr="005F1C5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yang </w:t>
            </w:r>
            <w:proofErr w:type="spellStart"/>
            <w:r w:rsidRPr="005F1C5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>timbul</w:t>
            </w:r>
            <w:proofErr w:type="spellEnd"/>
            <w:r w:rsidRPr="005F1C5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F1C5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>akibat</w:t>
            </w:r>
            <w:proofErr w:type="spellEnd"/>
            <w:r w:rsidRPr="005F1C5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F1C5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>ditetapkannya</w:t>
            </w:r>
            <w:proofErr w:type="spellEnd"/>
            <w:r w:rsidRPr="005F1C5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F1C5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>Keputusan</w:t>
            </w:r>
            <w:proofErr w:type="spellEnd"/>
            <w:r w:rsidRPr="005F1C5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F1C5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>ini</w:t>
            </w:r>
            <w:proofErr w:type="spellEnd"/>
            <w:r w:rsidRPr="005F1C5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F1C5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>dibebankan</w:t>
            </w:r>
            <w:proofErr w:type="spellEnd"/>
            <w:r w:rsidRPr="005F1C5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F1C5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  <w:lang w:val="en-US"/>
              </w:rPr>
              <w:t>pada</w:t>
            </w:r>
            <w:proofErr w:type="spellEnd"/>
            <w:r w:rsidRPr="005F1C59">
              <w:rPr>
                <w:rFonts w:ascii="Bookman Old Style" w:hAnsi="Bookman Old Style"/>
                <w:b w:val="0"/>
                <w:color w:val="000000" w:themeColor="text1"/>
                <w:sz w:val="24"/>
                <w:szCs w:val="24"/>
                <w:lang w:val="en-US"/>
              </w:rPr>
              <w:t xml:space="preserve"> DPA </w:t>
            </w:r>
            <w:proofErr w:type="spellStart"/>
            <w:r w:rsidRPr="005F1C59">
              <w:rPr>
                <w:rFonts w:ascii="Bookman Old Style" w:hAnsi="Bookman Old Style"/>
                <w:b w:val="0"/>
                <w:bCs w:val="0"/>
                <w:color w:val="000000" w:themeColor="text1"/>
                <w:sz w:val="24"/>
                <w:szCs w:val="24"/>
              </w:rPr>
              <w:t>Kabupaten</w:t>
            </w:r>
            <w:proofErr w:type="spellEnd"/>
            <w:r w:rsidRPr="005F1C59">
              <w:rPr>
                <w:rFonts w:ascii="Bookman Old Style" w:hAnsi="Bookman Old Style"/>
                <w:b w:val="0"/>
                <w:bCs w:val="0"/>
                <w:color w:val="000000" w:themeColor="text1"/>
                <w:sz w:val="24"/>
                <w:szCs w:val="24"/>
              </w:rPr>
              <w:t xml:space="preserve"> Barito </w:t>
            </w:r>
            <w:proofErr w:type="spellStart"/>
            <w:r w:rsidRPr="005F1C59">
              <w:rPr>
                <w:rFonts w:ascii="Bookman Old Style" w:hAnsi="Bookman Old Style"/>
                <w:b w:val="0"/>
                <w:bCs w:val="0"/>
                <w:color w:val="000000" w:themeColor="text1"/>
                <w:sz w:val="24"/>
                <w:szCs w:val="24"/>
              </w:rPr>
              <w:t>Timur</w:t>
            </w:r>
            <w:proofErr w:type="spellEnd"/>
            <w:r w:rsidRPr="005F1C59">
              <w:rPr>
                <w:rFonts w:ascii="Bookman Old Style" w:hAnsi="Bookman Old Style"/>
                <w:b w:val="0"/>
                <w:bCs w:val="0"/>
                <w:color w:val="000000" w:themeColor="text1"/>
                <w:sz w:val="24"/>
                <w:szCs w:val="24"/>
              </w:rPr>
              <w:t>.</w:t>
            </w:r>
          </w:p>
          <w:p w:rsidR="00342DF3" w:rsidRPr="00342DF3" w:rsidRDefault="00342DF3" w:rsidP="00F13928">
            <w:pPr>
              <w:rPr>
                <w:sz w:val="2"/>
              </w:rPr>
            </w:pPr>
          </w:p>
        </w:tc>
      </w:tr>
      <w:tr w:rsidR="00DA06A8" w:rsidRPr="000E1E20" w:rsidTr="00342DF3">
        <w:tc>
          <w:tcPr>
            <w:tcW w:w="2212" w:type="dxa"/>
          </w:tcPr>
          <w:p w:rsidR="00DA06A8" w:rsidRPr="00582200" w:rsidRDefault="00DA06A8" w:rsidP="00070A67">
            <w:pPr>
              <w:spacing w:after="0" w:line="240" w:lineRule="auto"/>
              <w:jc w:val="both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0E1E20">
              <w:rPr>
                <w:rFonts w:ascii="Bookman Old Style" w:hAnsi="Bookman Old Style"/>
                <w:sz w:val="24"/>
                <w:szCs w:val="24"/>
                <w:lang w:val="id-ID"/>
              </w:rPr>
              <w:t>KE</w:t>
            </w: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ENAM</w:t>
            </w:r>
          </w:p>
        </w:tc>
        <w:tc>
          <w:tcPr>
            <w:tcW w:w="236" w:type="dxa"/>
          </w:tcPr>
          <w:p w:rsidR="00DA06A8" w:rsidRPr="00582200" w:rsidRDefault="00DA06A8" w:rsidP="00070A67">
            <w:pPr>
              <w:spacing w:after="0" w:line="240" w:lineRule="auto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sz w:val="24"/>
                <w:szCs w:val="24"/>
                <w:lang w:val="en-US"/>
              </w:rPr>
              <w:t>:</w:t>
            </w:r>
          </w:p>
        </w:tc>
        <w:tc>
          <w:tcPr>
            <w:tcW w:w="7277" w:type="dxa"/>
          </w:tcPr>
          <w:p w:rsidR="00DA06A8" w:rsidRPr="00063550" w:rsidRDefault="00DA06A8" w:rsidP="00E809E4">
            <w:pPr>
              <w:pStyle w:val="Default"/>
              <w:spacing w:after="120" w:line="276" w:lineRule="auto"/>
              <w:jc w:val="both"/>
              <w:rPr>
                <w:szCs w:val="20"/>
                <w:lang w:val="en-US"/>
              </w:rPr>
            </w:pPr>
            <w:proofErr w:type="spellStart"/>
            <w:r>
              <w:rPr>
                <w:lang w:val="en-US"/>
              </w:rPr>
              <w:t>Keputusan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Bupati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mulai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berlaku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sejak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tanggal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ditetapkan</w:t>
            </w:r>
            <w:proofErr w:type="spellEnd"/>
            <w:r>
              <w:rPr>
                <w:bCs/>
              </w:rPr>
              <w:t>.</w:t>
            </w:r>
          </w:p>
        </w:tc>
      </w:tr>
    </w:tbl>
    <w:p w:rsidR="00F5533F" w:rsidRDefault="00F5533F" w:rsidP="00F5533F">
      <w:pPr>
        <w:spacing w:after="0" w:line="240" w:lineRule="auto"/>
        <w:jc w:val="both"/>
        <w:rPr>
          <w:rFonts w:ascii="Bookman Old Style" w:hAnsi="Bookman Old Style"/>
          <w:sz w:val="24"/>
          <w:szCs w:val="24"/>
          <w:lang w:val="en-US"/>
        </w:rPr>
      </w:pPr>
    </w:p>
    <w:tbl>
      <w:tblPr>
        <w:tblStyle w:val="TableGrid"/>
        <w:tblW w:w="9781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3"/>
        <w:gridCol w:w="1874"/>
        <w:gridCol w:w="4394"/>
      </w:tblGrid>
      <w:tr w:rsidR="00F5533F" w:rsidTr="005024E4">
        <w:tc>
          <w:tcPr>
            <w:tcW w:w="3513" w:type="dxa"/>
          </w:tcPr>
          <w:p w:rsidR="00F5533F" w:rsidRDefault="00ED4F88" w:rsidP="005024E4">
            <w:pPr>
              <w:pStyle w:val="Subtitle"/>
              <w:tabs>
                <w:tab w:val="left" w:pos="1701"/>
                <w:tab w:val="left" w:pos="1985"/>
                <w:tab w:val="left" w:pos="2552"/>
              </w:tabs>
              <w:spacing w:line="276" w:lineRule="auto"/>
              <w:rPr>
                <w:rFonts w:ascii="Bookman Old Style" w:hAnsi="Bookman Old Style" w:cs="Arial"/>
                <w:b/>
                <w:bCs w:val="0"/>
                <w:szCs w:val="24"/>
                <w:lang w:val="id-ID"/>
              </w:rPr>
            </w:pPr>
            <w:bookmarkStart w:id="0" w:name="_GoBack"/>
            <w:r w:rsidRPr="00D506DB">
              <w:rPr>
                <w:rFonts w:ascii="Bookman Old Style" w:hAnsi="Bookman Old Style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05AF0F33" wp14:editId="27E6D066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-290830</wp:posOffset>
                  </wp:positionV>
                  <wp:extent cx="2394721" cy="234886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4721" cy="2348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</w:tc>
        <w:tc>
          <w:tcPr>
            <w:tcW w:w="1874" w:type="dxa"/>
          </w:tcPr>
          <w:p w:rsidR="00F5533F" w:rsidRDefault="00F5533F" w:rsidP="005024E4">
            <w:pPr>
              <w:pStyle w:val="Subtitle"/>
              <w:tabs>
                <w:tab w:val="left" w:pos="1701"/>
                <w:tab w:val="left" w:pos="1985"/>
                <w:tab w:val="left" w:pos="2552"/>
              </w:tabs>
              <w:spacing w:line="276" w:lineRule="auto"/>
              <w:rPr>
                <w:rFonts w:ascii="Bookman Old Style" w:hAnsi="Bookman Old Style" w:cs="Arial"/>
                <w:b/>
                <w:bCs w:val="0"/>
                <w:szCs w:val="24"/>
                <w:lang w:val="id-ID"/>
              </w:rPr>
            </w:pPr>
          </w:p>
        </w:tc>
        <w:tc>
          <w:tcPr>
            <w:tcW w:w="4394" w:type="dxa"/>
          </w:tcPr>
          <w:p w:rsidR="00F5533F" w:rsidRDefault="00F5533F" w:rsidP="005024E4">
            <w:pPr>
              <w:pStyle w:val="Subtitle"/>
              <w:spacing w:line="276" w:lineRule="auto"/>
              <w:ind w:left="-109"/>
              <w:rPr>
                <w:rFonts w:ascii="Bookman Old Style" w:hAnsi="Bookman Old Style" w:cs="Arial"/>
                <w:b/>
                <w:bCs w:val="0"/>
                <w:szCs w:val="24"/>
              </w:rPr>
            </w:pPr>
            <w:r w:rsidRPr="002A4AD8">
              <w:rPr>
                <w:rFonts w:ascii="Bookman Old Style" w:hAnsi="Bookman Old Style" w:cs="Arial"/>
                <w:bCs w:val="0"/>
                <w:szCs w:val="24"/>
                <w:lang w:val="id-ID"/>
              </w:rPr>
              <w:t xml:space="preserve">Ditetapkan di </w:t>
            </w:r>
            <w:proofErr w:type="spellStart"/>
            <w:r w:rsidRPr="002A4AD8">
              <w:rPr>
                <w:rFonts w:ascii="Bookman Old Style" w:hAnsi="Bookman Old Style" w:cs="Arial"/>
                <w:bCs w:val="0"/>
                <w:szCs w:val="24"/>
              </w:rPr>
              <w:t>Tamiang</w:t>
            </w:r>
            <w:proofErr w:type="spellEnd"/>
            <w:r w:rsidRPr="002A4AD8">
              <w:rPr>
                <w:rFonts w:ascii="Bookman Old Style" w:hAnsi="Bookman Old Style" w:cs="Arial"/>
                <w:bCs w:val="0"/>
                <w:szCs w:val="24"/>
              </w:rPr>
              <w:t xml:space="preserve"> </w:t>
            </w:r>
            <w:proofErr w:type="spellStart"/>
            <w:r w:rsidRPr="002A4AD8">
              <w:rPr>
                <w:rFonts w:ascii="Bookman Old Style" w:hAnsi="Bookman Old Style" w:cs="Arial"/>
                <w:bCs w:val="0"/>
                <w:szCs w:val="24"/>
              </w:rPr>
              <w:t>Layang</w:t>
            </w:r>
            <w:proofErr w:type="spellEnd"/>
          </w:p>
          <w:p w:rsidR="00F5533F" w:rsidRDefault="00F5533F" w:rsidP="005024E4">
            <w:pPr>
              <w:pStyle w:val="Subtitle"/>
              <w:spacing w:line="276" w:lineRule="auto"/>
              <w:ind w:left="-109"/>
              <w:rPr>
                <w:rFonts w:ascii="Bookman Old Style" w:hAnsi="Bookman Old Style" w:cs="Arial"/>
                <w:b/>
                <w:bCs w:val="0"/>
                <w:szCs w:val="24"/>
              </w:rPr>
            </w:pPr>
            <w:r w:rsidRPr="002A4AD8">
              <w:rPr>
                <w:rFonts w:ascii="Bookman Old Style" w:hAnsi="Bookman Old Style" w:cs="Arial"/>
                <w:bCs w:val="0"/>
                <w:szCs w:val="24"/>
                <w:lang w:val="id-ID"/>
              </w:rPr>
              <w:t>pada tanggal</w:t>
            </w:r>
            <w:r w:rsidRPr="002A4AD8">
              <w:rPr>
                <w:rFonts w:ascii="Bookman Old Style" w:hAnsi="Bookman Old Style" w:cs="Arial"/>
                <w:bCs w:val="0"/>
                <w:szCs w:val="24"/>
              </w:rPr>
              <w:t xml:space="preserve">                   202</w:t>
            </w:r>
            <w:r>
              <w:rPr>
                <w:rFonts w:ascii="Bookman Old Style" w:hAnsi="Bookman Old Style" w:cs="Arial"/>
                <w:bCs w:val="0"/>
                <w:szCs w:val="24"/>
              </w:rPr>
              <w:t>4</w:t>
            </w:r>
          </w:p>
          <w:p w:rsidR="00F5533F" w:rsidRPr="0012149E" w:rsidRDefault="00F5533F" w:rsidP="005024E4">
            <w:pPr>
              <w:pStyle w:val="Subtitle"/>
              <w:spacing w:line="276" w:lineRule="auto"/>
              <w:ind w:left="-109"/>
              <w:rPr>
                <w:rFonts w:ascii="Bookman Old Style" w:hAnsi="Bookman Old Style" w:cs="Arial"/>
                <w:b/>
                <w:bCs w:val="0"/>
                <w:sz w:val="14"/>
                <w:szCs w:val="24"/>
              </w:rPr>
            </w:pPr>
          </w:p>
        </w:tc>
      </w:tr>
      <w:tr w:rsidR="00F5533F" w:rsidTr="005024E4">
        <w:tc>
          <w:tcPr>
            <w:tcW w:w="3513" w:type="dxa"/>
          </w:tcPr>
          <w:p w:rsidR="00F5533F" w:rsidRDefault="00F5533F" w:rsidP="005024E4">
            <w:pPr>
              <w:pStyle w:val="Subtitle"/>
              <w:tabs>
                <w:tab w:val="left" w:pos="1701"/>
                <w:tab w:val="left" w:pos="1985"/>
                <w:tab w:val="left" w:pos="2552"/>
              </w:tabs>
              <w:spacing w:line="276" w:lineRule="auto"/>
              <w:rPr>
                <w:rFonts w:ascii="Bookman Old Style" w:hAnsi="Bookman Old Style" w:cs="Arial"/>
                <w:b/>
                <w:bCs w:val="0"/>
                <w:szCs w:val="24"/>
                <w:lang w:val="id-ID"/>
              </w:rPr>
            </w:pPr>
          </w:p>
        </w:tc>
        <w:tc>
          <w:tcPr>
            <w:tcW w:w="1874" w:type="dxa"/>
          </w:tcPr>
          <w:p w:rsidR="00F5533F" w:rsidRDefault="00F5533F" w:rsidP="005024E4">
            <w:pPr>
              <w:pStyle w:val="Subtitle"/>
              <w:spacing w:line="276" w:lineRule="auto"/>
              <w:ind w:left="-108" w:right="-115"/>
              <w:jc w:val="center"/>
              <w:rPr>
                <w:rFonts w:ascii="Bookman Old Style" w:hAnsi="Bookman Old Style" w:cs="Arial"/>
                <w:b/>
                <w:bCs w:val="0"/>
                <w:szCs w:val="24"/>
                <w:lang w:val="id-ID"/>
              </w:rPr>
            </w:pPr>
            <w:r>
              <w:rPr>
                <w:rFonts w:ascii="Bookman Old Style" w:hAnsi="Bookman Old Style" w:cs="Arial"/>
                <w:bCs w:val="0"/>
                <w:szCs w:val="24"/>
              </w:rPr>
              <w:t xml:space="preserve">                  </w:t>
            </w:r>
            <w:proofErr w:type="spellStart"/>
            <w:r w:rsidRPr="002A4AD8">
              <w:rPr>
                <w:rFonts w:ascii="Bookman Old Style" w:hAnsi="Bookman Old Style" w:cs="Arial"/>
                <w:bCs w:val="0"/>
                <w:szCs w:val="24"/>
              </w:rPr>
              <w:t>Pj</w:t>
            </w:r>
            <w:proofErr w:type="spellEnd"/>
            <w:r>
              <w:rPr>
                <w:rFonts w:ascii="Bookman Old Style" w:hAnsi="Bookman Old Style" w:cs="Arial"/>
                <w:bCs w:val="0"/>
                <w:szCs w:val="24"/>
              </w:rPr>
              <w:t>.</w:t>
            </w:r>
          </w:p>
        </w:tc>
        <w:tc>
          <w:tcPr>
            <w:tcW w:w="4394" w:type="dxa"/>
          </w:tcPr>
          <w:p w:rsidR="00F5533F" w:rsidRDefault="00F5533F" w:rsidP="005024E4">
            <w:pPr>
              <w:pStyle w:val="Subtitle"/>
              <w:tabs>
                <w:tab w:val="left" w:pos="1701"/>
                <w:tab w:val="left" w:pos="1985"/>
                <w:tab w:val="left" w:pos="2552"/>
              </w:tabs>
              <w:spacing w:line="276" w:lineRule="auto"/>
              <w:ind w:left="-109"/>
              <w:rPr>
                <w:rFonts w:ascii="Bookman Old Style" w:hAnsi="Bookman Old Style" w:cs="Arial"/>
                <w:b/>
                <w:bCs w:val="0"/>
                <w:szCs w:val="24"/>
                <w:lang w:val="id-ID"/>
              </w:rPr>
            </w:pPr>
            <w:proofErr w:type="spellStart"/>
            <w:r w:rsidRPr="002A4AD8">
              <w:rPr>
                <w:rFonts w:ascii="Bookman Old Style" w:hAnsi="Bookman Old Style" w:cs="Arial"/>
                <w:bCs w:val="0"/>
                <w:szCs w:val="24"/>
              </w:rPr>
              <w:t>Bupati</w:t>
            </w:r>
            <w:proofErr w:type="spellEnd"/>
            <w:r w:rsidRPr="002A4AD8">
              <w:rPr>
                <w:rFonts w:ascii="Bookman Old Style" w:hAnsi="Bookman Old Style" w:cs="Arial"/>
                <w:bCs w:val="0"/>
                <w:szCs w:val="24"/>
              </w:rPr>
              <w:t xml:space="preserve"> Barito </w:t>
            </w:r>
            <w:proofErr w:type="spellStart"/>
            <w:r w:rsidRPr="002A4AD8">
              <w:rPr>
                <w:rFonts w:ascii="Bookman Old Style" w:hAnsi="Bookman Old Style" w:cs="Arial"/>
                <w:bCs w:val="0"/>
                <w:szCs w:val="24"/>
              </w:rPr>
              <w:t>Timur</w:t>
            </w:r>
            <w:proofErr w:type="spellEnd"/>
            <w:r w:rsidRPr="002A4AD8">
              <w:rPr>
                <w:rFonts w:ascii="Bookman Old Style" w:hAnsi="Bookman Old Style" w:cs="Arial"/>
                <w:bCs w:val="0"/>
                <w:szCs w:val="24"/>
                <w:lang w:val="id-ID"/>
              </w:rPr>
              <w:t>,</w:t>
            </w:r>
          </w:p>
          <w:p w:rsidR="00F5533F" w:rsidRDefault="00F5533F" w:rsidP="005024E4">
            <w:pPr>
              <w:pStyle w:val="Subtitle"/>
              <w:tabs>
                <w:tab w:val="left" w:pos="1701"/>
                <w:tab w:val="left" w:pos="1985"/>
                <w:tab w:val="left" w:pos="2552"/>
              </w:tabs>
              <w:ind w:left="-109"/>
              <w:rPr>
                <w:rFonts w:ascii="Bookman Old Style" w:hAnsi="Bookman Old Style"/>
                <w:szCs w:val="24"/>
              </w:rPr>
            </w:pPr>
          </w:p>
          <w:p w:rsidR="00F5533F" w:rsidRDefault="00F5533F" w:rsidP="005024E4">
            <w:pPr>
              <w:pStyle w:val="Subtitle"/>
              <w:tabs>
                <w:tab w:val="left" w:pos="1701"/>
                <w:tab w:val="left" w:pos="1985"/>
                <w:tab w:val="left" w:pos="2552"/>
              </w:tabs>
              <w:ind w:left="-109"/>
              <w:rPr>
                <w:rFonts w:ascii="Bookman Old Style" w:hAnsi="Bookman Old Style"/>
                <w:szCs w:val="24"/>
              </w:rPr>
            </w:pPr>
          </w:p>
          <w:p w:rsidR="00F5533F" w:rsidRDefault="00F5533F" w:rsidP="005024E4">
            <w:pPr>
              <w:pStyle w:val="Subtitle"/>
              <w:tabs>
                <w:tab w:val="left" w:pos="1701"/>
                <w:tab w:val="left" w:pos="1985"/>
                <w:tab w:val="left" w:pos="2552"/>
              </w:tabs>
              <w:ind w:left="-109"/>
              <w:rPr>
                <w:rFonts w:ascii="Bookman Old Style" w:hAnsi="Bookman Old Style"/>
                <w:szCs w:val="24"/>
              </w:rPr>
            </w:pPr>
          </w:p>
          <w:p w:rsidR="00F5533F" w:rsidRPr="00747331" w:rsidRDefault="00F5533F" w:rsidP="005024E4">
            <w:pPr>
              <w:pStyle w:val="Subtitle"/>
              <w:tabs>
                <w:tab w:val="left" w:pos="1701"/>
                <w:tab w:val="left" w:pos="1985"/>
                <w:tab w:val="left" w:pos="2552"/>
              </w:tabs>
              <w:ind w:left="-109"/>
              <w:rPr>
                <w:rFonts w:ascii="Bookman Old Style" w:hAnsi="Bookman Old Style"/>
                <w:b/>
                <w:szCs w:val="24"/>
                <w:lang w:val="id-ID"/>
              </w:rPr>
            </w:pPr>
            <w:proofErr w:type="spellStart"/>
            <w:r w:rsidRPr="00747331">
              <w:rPr>
                <w:rFonts w:ascii="Bookman Old Style" w:hAnsi="Bookman Old Style"/>
                <w:szCs w:val="24"/>
              </w:rPr>
              <w:t>Indra</w:t>
            </w:r>
            <w:proofErr w:type="spellEnd"/>
            <w:r w:rsidRPr="00747331">
              <w:rPr>
                <w:rFonts w:ascii="Bookman Old Style" w:hAnsi="Bookman Old Style"/>
                <w:szCs w:val="24"/>
              </w:rPr>
              <w:t xml:space="preserve"> </w:t>
            </w:r>
            <w:proofErr w:type="spellStart"/>
            <w:r w:rsidRPr="00747331">
              <w:rPr>
                <w:rFonts w:ascii="Bookman Old Style" w:hAnsi="Bookman Old Style"/>
                <w:szCs w:val="24"/>
              </w:rPr>
              <w:t>Gunawan</w:t>
            </w:r>
            <w:proofErr w:type="spellEnd"/>
          </w:p>
        </w:tc>
      </w:tr>
    </w:tbl>
    <w:p w:rsidR="00F5533F" w:rsidRPr="000E1E20" w:rsidRDefault="00F5533F" w:rsidP="00F5533F">
      <w:pPr>
        <w:spacing w:after="0" w:line="240" w:lineRule="auto"/>
        <w:jc w:val="both"/>
        <w:rPr>
          <w:rFonts w:ascii="Bookman Old Style" w:hAnsi="Bookman Old Style"/>
          <w:sz w:val="24"/>
          <w:szCs w:val="24"/>
          <w:lang w:val="en-US"/>
        </w:rPr>
      </w:pPr>
    </w:p>
    <w:p w:rsidR="00F5533F" w:rsidRPr="000E1E20" w:rsidRDefault="00F5533F" w:rsidP="00F5533F">
      <w:pPr>
        <w:spacing w:after="0" w:line="240" w:lineRule="auto"/>
        <w:rPr>
          <w:rFonts w:ascii="Bookman Old Style" w:hAnsi="Bookman Old Style"/>
          <w:sz w:val="24"/>
          <w:szCs w:val="24"/>
          <w:lang w:val="id-ID"/>
        </w:rPr>
      </w:pPr>
    </w:p>
    <w:p w:rsidR="00F5533F" w:rsidRPr="00A049E8" w:rsidRDefault="00F5533F" w:rsidP="00F5533F">
      <w:pPr>
        <w:tabs>
          <w:tab w:val="left" w:pos="1440"/>
          <w:tab w:val="left" w:pos="1680"/>
        </w:tabs>
        <w:spacing w:after="0"/>
        <w:jc w:val="both"/>
        <w:rPr>
          <w:rFonts w:ascii="Bookman Old Style" w:hAnsi="Bookman Old Style" w:cs="Bookman Old Style"/>
          <w:sz w:val="24"/>
          <w:szCs w:val="20"/>
          <w:lang w:val="id-ID"/>
        </w:rPr>
      </w:pPr>
      <w:r w:rsidRPr="00A049E8">
        <w:rPr>
          <w:rFonts w:ascii="Bookman Old Style" w:hAnsi="Bookman Old Style" w:cs="Bookman Old Style"/>
          <w:bCs/>
          <w:iCs/>
          <w:sz w:val="24"/>
          <w:szCs w:val="20"/>
          <w:lang w:val="fi-FI"/>
        </w:rPr>
        <w:t>Tembusan</w:t>
      </w:r>
      <w:r w:rsidRPr="00A049E8">
        <w:rPr>
          <w:rFonts w:ascii="Bookman Old Style" w:hAnsi="Bookman Old Style" w:cs="Bookman Old Style"/>
          <w:bCs/>
          <w:sz w:val="24"/>
          <w:szCs w:val="20"/>
          <w:lang w:val="fi-FI"/>
        </w:rPr>
        <w:t xml:space="preserve"> </w:t>
      </w:r>
      <w:r w:rsidRPr="00A049E8">
        <w:rPr>
          <w:rFonts w:ascii="Bookman Old Style" w:hAnsi="Bookman Old Style" w:cs="Bookman Old Style"/>
          <w:sz w:val="24"/>
          <w:szCs w:val="20"/>
          <w:lang w:val="fi-FI"/>
        </w:rPr>
        <w:t xml:space="preserve"> :</w:t>
      </w:r>
    </w:p>
    <w:p w:rsidR="00F5533F" w:rsidRPr="00A049E8" w:rsidRDefault="00F5533F" w:rsidP="00F5533F">
      <w:pPr>
        <w:numPr>
          <w:ilvl w:val="0"/>
          <w:numId w:val="2"/>
        </w:numPr>
        <w:spacing w:after="0" w:line="240" w:lineRule="auto"/>
        <w:ind w:left="426" w:hanging="426"/>
        <w:rPr>
          <w:rFonts w:ascii="Bookman Old Style" w:hAnsi="Bookman Old Style"/>
          <w:sz w:val="24"/>
          <w:szCs w:val="20"/>
          <w:lang w:val="id-ID"/>
        </w:rPr>
      </w:pPr>
      <w:proofErr w:type="spellStart"/>
      <w:r w:rsidRPr="00A049E8">
        <w:rPr>
          <w:rFonts w:ascii="Bookman Old Style" w:hAnsi="Bookman Old Style"/>
          <w:sz w:val="24"/>
          <w:szCs w:val="20"/>
          <w:lang w:val="en-US"/>
        </w:rPr>
        <w:t>Gubernur</w:t>
      </w:r>
      <w:proofErr w:type="spellEnd"/>
      <w:r w:rsidRPr="00A049E8">
        <w:rPr>
          <w:rFonts w:ascii="Bookman Old Style" w:hAnsi="Bookman Old Style"/>
          <w:sz w:val="24"/>
          <w:szCs w:val="20"/>
          <w:lang w:val="en-US"/>
        </w:rPr>
        <w:t xml:space="preserve"> </w:t>
      </w:r>
      <w:proofErr w:type="spellStart"/>
      <w:r w:rsidRPr="00A049E8">
        <w:rPr>
          <w:rFonts w:ascii="Bookman Old Style" w:hAnsi="Bookman Old Style"/>
          <w:sz w:val="24"/>
          <w:szCs w:val="20"/>
          <w:lang w:val="en-US"/>
        </w:rPr>
        <w:t>Provinsi</w:t>
      </w:r>
      <w:proofErr w:type="spellEnd"/>
      <w:r w:rsidRPr="00A049E8">
        <w:rPr>
          <w:rFonts w:ascii="Bookman Old Style" w:hAnsi="Bookman Old Style"/>
          <w:sz w:val="24"/>
          <w:szCs w:val="20"/>
          <w:lang w:val="en-US"/>
        </w:rPr>
        <w:t xml:space="preserve"> Kalimantan Tengah;</w:t>
      </w:r>
    </w:p>
    <w:p w:rsidR="00BA05E2" w:rsidRPr="00F13928" w:rsidRDefault="00F5533F" w:rsidP="00F13928">
      <w:pPr>
        <w:numPr>
          <w:ilvl w:val="0"/>
          <w:numId w:val="2"/>
        </w:numPr>
        <w:spacing w:after="0" w:line="240" w:lineRule="auto"/>
        <w:ind w:left="426" w:hanging="426"/>
        <w:rPr>
          <w:rFonts w:ascii="Bookman Old Style" w:hAnsi="Bookman Old Style"/>
          <w:sz w:val="24"/>
          <w:szCs w:val="20"/>
          <w:lang w:val="id-ID"/>
        </w:rPr>
      </w:pPr>
      <w:r w:rsidRPr="00A049E8">
        <w:rPr>
          <w:rFonts w:ascii="Bookman Old Style" w:hAnsi="Bookman Old Style"/>
          <w:sz w:val="24"/>
          <w:szCs w:val="20"/>
          <w:lang w:val="id-ID"/>
        </w:rPr>
        <w:t>Ketua DPRD Kabupaten Bar</w:t>
      </w:r>
      <w:proofErr w:type="spellStart"/>
      <w:r w:rsidRPr="00A049E8">
        <w:rPr>
          <w:rFonts w:ascii="Bookman Old Style" w:hAnsi="Bookman Old Style"/>
          <w:sz w:val="24"/>
          <w:szCs w:val="20"/>
          <w:lang w:val="en-US"/>
        </w:rPr>
        <w:t>ito</w:t>
      </w:r>
      <w:proofErr w:type="spellEnd"/>
      <w:r w:rsidRPr="00A049E8">
        <w:rPr>
          <w:rFonts w:ascii="Bookman Old Style" w:hAnsi="Bookman Old Style"/>
          <w:sz w:val="24"/>
          <w:szCs w:val="20"/>
          <w:lang w:val="en-US"/>
        </w:rPr>
        <w:t xml:space="preserve"> </w:t>
      </w:r>
      <w:proofErr w:type="spellStart"/>
      <w:r w:rsidRPr="00A049E8">
        <w:rPr>
          <w:rFonts w:ascii="Bookman Old Style" w:hAnsi="Bookman Old Style"/>
          <w:sz w:val="24"/>
          <w:szCs w:val="20"/>
          <w:lang w:val="en-US"/>
        </w:rPr>
        <w:t>Timur</w:t>
      </w:r>
      <w:proofErr w:type="spellEnd"/>
      <w:r w:rsidR="00A049E8" w:rsidRPr="00A049E8">
        <w:rPr>
          <w:rFonts w:ascii="Bookman Old Style" w:hAnsi="Bookman Old Style"/>
          <w:sz w:val="24"/>
          <w:szCs w:val="20"/>
          <w:lang w:val="en-US"/>
        </w:rPr>
        <w:t>.</w:t>
      </w:r>
    </w:p>
    <w:sectPr w:rsidR="00BA05E2" w:rsidRPr="00F13928" w:rsidSect="00F13928">
      <w:pgSz w:w="12242" w:h="18711" w:code="5"/>
      <w:pgMar w:top="568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Sitka Small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C5855"/>
    <w:multiLevelType w:val="hybridMultilevel"/>
    <w:tmpl w:val="00227F2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F6840"/>
    <w:multiLevelType w:val="hybridMultilevel"/>
    <w:tmpl w:val="7E54D430"/>
    <w:lvl w:ilvl="0" w:tplc="38090019">
      <w:start w:val="1"/>
      <w:numFmt w:val="lowerLetter"/>
      <w:lvlText w:val="%1."/>
      <w:lvlJc w:val="left"/>
      <w:pPr>
        <w:ind w:left="3272" w:hanging="360"/>
      </w:pPr>
    </w:lvl>
    <w:lvl w:ilvl="1" w:tplc="38090019">
      <w:start w:val="1"/>
      <w:numFmt w:val="lowerLetter"/>
      <w:lvlText w:val="%2."/>
      <w:lvlJc w:val="left"/>
      <w:pPr>
        <w:ind w:left="3992" w:hanging="360"/>
      </w:pPr>
    </w:lvl>
    <w:lvl w:ilvl="2" w:tplc="3809001B" w:tentative="1">
      <w:start w:val="1"/>
      <w:numFmt w:val="lowerRoman"/>
      <w:lvlText w:val="%3."/>
      <w:lvlJc w:val="right"/>
      <w:pPr>
        <w:ind w:left="4712" w:hanging="180"/>
      </w:pPr>
    </w:lvl>
    <w:lvl w:ilvl="3" w:tplc="3809000F" w:tentative="1">
      <w:start w:val="1"/>
      <w:numFmt w:val="decimal"/>
      <w:lvlText w:val="%4."/>
      <w:lvlJc w:val="left"/>
      <w:pPr>
        <w:ind w:left="5432" w:hanging="360"/>
      </w:pPr>
    </w:lvl>
    <w:lvl w:ilvl="4" w:tplc="38090019" w:tentative="1">
      <w:start w:val="1"/>
      <w:numFmt w:val="lowerLetter"/>
      <w:lvlText w:val="%5."/>
      <w:lvlJc w:val="left"/>
      <w:pPr>
        <w:ind w:left="6152" w:hanging="360"/>
      </w:pPr>
    </w:lvl>
    <w:lvl w:ilvl="5" w:tplc="3809001B" w:tentative="1">
      <w:start w:val="1"/>
      <w:numFmt w:val="lowerRoman"/>
      <w:lvlText w:val="%6."/>
      <w:lvlJc w:val="right"/>
      <w:pPr>
        <w:ind w:left="6872" w:hanging="180"/>
      </w:pPr>
    </w:lvl>
    <w:lvl w:ilvl="6" w:tplc="3809000F" w:tentative="1">
      <w:start w:val="1"/>
      <w:numFmt w:val="decimal"/>
      <w:lvlText w:val="%7."/>
      <w:lvlJc w:val="left"/>
      <w:pPr>
        <w:ind w:left="7592" w:hanging="360"/>
      </w:pPr>
    </w:lvl>
    <w:lvl w:ilvl="7" w:tplc="38090019" w:tentative="1">
      <w:start w:val="1"/>
      <w:numFmt w:val="lowerLetter"/>
      <w:lvlText w:val="%8."/>
      <w:lvlJc w:val="left"/>
      <w:pPr>
        <w:ind w:left="8312" w:hanging="360"/>
      </w:pPr>
    </w:lvl>
    <w:lvl w:ilvl="8" w:tplc="3809001B" w:tentative="1">
      <w:start w:val="1"/>
      <w:numFmt w:val="lowerRoman"/>
      <w:lvlText w:val="%9."/>
      <w:lvlJc w:val="right"/>
      <w:pPr>
        <w:ind w:left="9032" w:hanging="180"/>
      </w:pPr>
    </w:lvl>
  </w:abstractNum>
  <w:abstractNum w:abstractNumId="2" w15:restartNumberingAfterBreak="0">
    <w:nsid w:val="18B50555"/>
    <w:multiLevelType w:val="hybridMultilevel"/>
    <w:tmpl w:val="1B3E5F70"/>
    <w:lvl w:ilvl="0" w:tplc="C43257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07238"/>
    <w:multiLevelType w:val="hybridMultilevel"/>
    <w:tmpl w:val="3A40174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1B51D0"/>
    <w:multiLevelType w:val="hybridMultilevel"/>
    <w:tmpl w:val="D0DCFEE4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9D2DAF"/>
    <w:multiLevelType w:val="hybridMultilevel"/>
    <w:tmpl w:val="ECC62D7A"/>
    <w:lvl w:ilvl="0" w:tplc="052E05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777D19"/>
    <w:multiLevelType w:val="hybridMultilevel"/>
    <w:tmpl w:val="1A0E120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266D16"/>
    <w:multiLevelType w:val="multilevel"/>
    <w:tmpl w:val="72266D16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eastAsiaTheme="minorHAnsi" w:hAnsi="Bookman Old Style" w:cstheme="minorBidi" w:hint="default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33F"/>
    <w:rsid w:val="00070A67"/>
    <w:rsid w:val="00320DA4"/>
    <w:rsid w:val="00342DF3"/>
    <w:rsid w:val="004A4D12"/>
    <w:rsid w:val="005726F7"/>
    <w:rsid w:val="00666C09"/>
    <w:rsid w:val="006C4DF2"/>
    <w:rsid w:val="00737511"/>
    <w:rsid w:val="00801CFD"/>
    <w:rsid w:val="00A049E8"/>
    <w:rsid w:val="00A27D50"/>
    <w:rsid w:val="00AA6F46"/>
    <w:rsid w:val="00BA05E2"/>
    <w:rsid w:val="00C71616"/>
    <w:rsid w:val="00CF1F4F"/>
    <w:rsid w:val="00D64DF2"/>
    <w:rsid w:val="00DA06A8"/>
    <w:rsid w:val="00ED4F88"/>
    <w:rsid w:val="00F13928"/>
    <w:rsid w:val="00F31307"/>
    <w:rsid w:val="00F5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81A02"/>
  <w15:docId w15:val="{A0776BDD-20FB-4D65-AA5E-D65CC600F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ookman Old Style" w:eastAsiaTheme="minorHAnsi" w:hAnsi="Bookman Old Style" w:cs="Arial"/>
        <w:b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33F"/>
    <w:rPr>
      <w:rFonts w:ascii="Calibri" w:eastAsia="Calibri" w:hAnsi="Calibri" w:cs="Times New Roman"/>
      <w:b w:val="0"/>
      <w:sz w:val="22"/>
      <w:szCs w:val="22"/>
      <w:lang w:val="en-ZW"/>
    </w:rPr>
  </w:style>
  <w:style w:type="paragraph" w:styleId="Heading1">
    <w:name w:val="heading 1"/>
    <w:basedOn w:val="Normal"/>
    <w:next w:val="Normal"/>
    <w:link w:val="Heading1Char"/>
    <w:uiPriority w:val="9"/>
    <w:qFormat/>
    <w:rsid w:val="00342D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F5533F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sz w:val="20"/>
      <w:szCs w:val="24"/>
      <w:lang w:val="x-none" w:eastAsia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5533F"/>
    <w:rPr>
      <w:rFonts w:ascii="Arial" w:eastAsia="Times New Roman" w:hAnsi="Arial" w:cs="Times New Roman"/>
      <w:sz w:val="20"/>
      <w:lang w:val="x-none" w:eastAsia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ListParagraph">
    <w:name w:val="List Paragraph"/>
    <w:basedOn w:val="Normal"/>
    <w:uiPriority w:val="34"/>
    <w:qFormat/>
    <w:rsid w:val="00F5533F"/>
    <w:pPr>
      <w:ind w:left="720"/>
      <w:contextualSpacing/>
    </w:pPr>
  </w:style>
  <w:style w:type="table" w:styleId="TableGrid">
    <w:name w:val="Table Grid"/>
    <w:basedOn w:val="TableNormal"/>
    <w:uiPriority w:val="39"/>
    <w:rsid w:val="00F5533F"/>
    <w:pPr>
      <w:spacing w:after="0" w:line="240" w:lineRule="auto"/>
    </w:pPr>
    <w:rPr>
      <w:rFonts w:ascii="Calibri" w:eastAsia="Calibri" w:hAnsi="Calibri" w:cs="Times New Roman"/>
      <w:b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F5533F"/>
    <w:pPr>
      <w:autoSpaceDE w:val="0"/>
      <w:autoSpaceDN w:val="0"/>
      <w:adjustRightInd w:val="0"/>
      <w:spacing w:after="0" w:line="240" w:lineRule="auto"/>
    </w:pPr>
    <w:rPr>
      <w:rFonts w:eastAsia="Calibri" w:cs="Bookman Old Style"/>
      <w:b w:val="0"/>
      <w:color w:val="000000"/>
      <w:lang w:val="id-ID" w:eastAsia="id-ID"/>
    </w:rPr>
  </w:style>
  <w:style w:type="paragraph" w:styleId="Subtitle">
    <w:name w:val="Subtitle"/>
    <w:basedOn w:val="Normal"/>
    <w:link w:val="SubtitleChar"/>
    <w:qFormat/>
    <w:rsid w:val="00F5533F"/>
    <w:pPr>
      <w:widowControl w:val="0"/>
      <w:autoSpaceDE w:val="0"/>
      <w:autoSpaceDN w:val="0"/>
      <w:adjustRightInd w:val="0"/>
      <w:spacing w:after="0" w:line="249" w:lineRule="atLeast"/>
      <w:jc w:val="both"/>
    </w:pPr>
    <w:rPr>
      <w:rFonts w:ascii="Times New Roman" w:eastAsia="Times New Roman" w:hAnsi="Times New Roman"/>
      <w:b/>
      <w:bCs/>
      <w:sz w:val="2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F5533F"/>
    <w:rPr>
      <w:rFonts w:ascii="Times New Roman" w:eastAsia="Times New Roman" w:hAnsi="Times New Roman" w:cs="Times New Roman"/>
      <w:bCs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4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DF2"/>
    <w:rPr>
      <w:rFonts w:ascii="Tahoma" w:eastAsia="Calibri" w:hAnsi="Tahoma" w:cs="Tahoma"/>
      <w:b w:val="0"/>
      <w:sz w:val="16"/>
      <w:szCs w:val="16"/>
      <w:lang w:val="en-ZW"/>
    </w:rPr>
  </w:style>
  <w:style w:type="character" w:customStyle="1" w:styleId="Heading1Char">
    <w:name w:val="Heading 1 Char"/>
    <w:basedOn w:val="DefaultParagraphFont"/>
    <w:link w:val="Heading1"/>
    <w:uiPriority w:val="9"/>
    <w:rsid w:val="00342DF3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val="en-Z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D31C52-4475-43EA-8205-A737C00D8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3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BANHUK</dc:creator>
  <cp:lastModifiedBy>kominfoe</cp:lastModifiedBy>
  <cp:revision>11</cp:revision>
  <cp:lastPrinted>2024-07-04T09:32:00Z</cp:lastPrinted>
  <dcterms:created xsi:type="dcterms:W3CDTF">2024-06-21T02:59:00Z</dcterms:created>
  <dcterms:modified xsi:type="dcterms:W3CDTF">2024-07-04T09:33:00Z</dcterms:modified>
</cp:coreProperties>
</file>